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00"/>
      </w:tblGrid>
      <w:tr w:rsidR="00B915EA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A" w:rsidRDefault="0029345E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Форма временного пропуска на ТС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EA" w:rsidRDefault="0029345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  <w:p w:rsidR="00B915EA" w:rsidRDefault="0029345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пропускном и внутриобъектовом режиме ГБУЗ НО «Лысковская ЦРБ»</w:t>
            </w:r>
          </w:p>
        </w:tc>
      </w:tr>
    </w:tbl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:rsidR="00B915EA" w:rsidRDefault="0029345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сторона</w:t>
      </w:r>
    </w:p>
    <w:p w:rsidR="00B915EA" w:rsidRDefault="001B7276">
      <w:r>
        <w:rPr>
          <w:rFonts w:ascii="Times New Roman" w:hAnsi="Times New Roman"/>
          <w:sz w:val="28"/>
          <w:szCs w:val="28"/>
        </w:rPr>
        <w:pict>
          <v:rect id="Прямоугольник 2" o:spid="_x0000_s1026" style="position:absolute;margin-left:83.35pt;margin-top:13.3pt;width:283.6pt;height:252.3pt;z-index:251659264" filled="f" fillcolor="#cf9">
            <v:textbox inset="1mm,0,1mm,0">
              <w:txbxContent>
                <w:p w:rsidR="00B75000" w:rsidRDefault="0029345E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               </w:t>
                  </w:r>
                  <w:r w:rsidR="00B75000">
                    <w:rPr>
                      <w:rFonts w:ascii="Times New Roman" w:eastAsia="Calibri" w:hAnsi="Times New Roman"/>
                      <w:b/>
                    </w:rPr>
                    <w:t>ГБУЗ НО «Лысковская ЦРБ»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ВРЕМЕННЫЙ ПРОПУСК № _______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 xml:space="preserve"> 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_____________________________________________</w:t>
                  </w:r>
                </w:p>
                <w:p w:rsidR="00B75000" w:rsidRP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  </w:t>
                  </w: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регистрационный номер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______________________________________________</w:t>
                  </w:r>
                </w:p>
                <w:p w:rsidR="00B75000" w:rsidRP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                                      </w:t>
                  </w: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>марка машины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______________________________________________</w:t>
                  </w:r>
                </w:p>
                <w:p w:rsidR="00B75000" w:rsidRP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                                </w:t>
                  </w: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>фамилия, имя отчество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Срок действия пропуска до _____________________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Отметка специалиста __________   ______________</w:t>
                  </w:r>
                </w:p>
                <w:p w:rsidR="00B75000" w:rsidRPr="00B75000" w:rsidRDefault="00B75000" w:rsidP="00B7500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</w:t>
                  </w:r>
                  <w:r w:rsidRPr="00B7500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 кабинета, Ф.И.О. специалиста</w:t>
                  </w:r>
                </w:p>
                <w:p w:rsid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М П        _______________  ________________</w:t>
                  </w:r>
                </w:p>
                <w:p w:rsidR="00B75000" w:rsidRPr="00B75000" w:rsidRDefault="00B75000" w:rsidP="00B75000">
                  <w:pPr>
                    <w:spacing w:before="0" w:beforeAutospacing="0" w:after="0" w:afterAutospacing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                                     </w:t>
                  </w: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подпись               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 </w:t>
                  </w:r>
                  <w:r w:rsidRPr="00B75000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расшифровка</w:t>
                  </w:r>
                </w:p>
                <w:p w:rsidR="00B75000" w:rsidRDefault="00B75000" w:rsidP="00B75000">
                  <w:pPr>
                    <w:jc w:val="right"/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Подлежит возврату!</w:t>
                  </w:r>
                </w:p>
                <w:p w:rsidR="00B915EA" w:rsidRDefault="00B915EA" w:rsidP="00B75000">
                  <w:pPr>
                    <w:spacing w:before="0" w:beforeAutospacing="0" w:after="0" w:afterAutospacing="0" w:line="240" w:lineRule="auto"/>
                  </w:pPr>
                </w:p>
              </w:txbxContent>
            </v:textbox>
          </v:rect>
        </w:pict>
      </w:r>
    </w:p>
    <w:p w:rsidR="00B915EA" w:rsidRDefault="00B915EA"/>
    <w:p w:rsidR="00B915EA" w:rsidRDefault="00B915EA"/>
    <w:p w:rsidR="00B915EA" w:rsidRDefault="00B915EA"/>
    <w:p w:rsidR="00B915EA" w:rsidRDefault="00B915EA"/>
    <w:p w:rsidR="00B915EA" w:rsidRDefault="00B915EA"/>
    <w:p w:rsidR="00B915EA" w:rsidRDefault="00B915EA"/>
    <w:p w:rsidR="00B915EA" w:rsidRDefault="00B915EA"/>
    <w:p w:rsidR="00B915EA" w:rsidRDefault="00B915EA">
      <w:pPr>
        <w:tabs>
          <w:tab w:val="left" w:pos="4007"/>
        </w:tabs>
      </w:pPr>
    </w:p>
    <w:p w:rsidR="00B915EA" w:rsidRDefault="00B915EA">
      <w:pPr>
        <w:tabs>
          <w:tab w:val="left" w:pos="4007"/>
        </w:tabs>
        <w:spacing w:before="0" w:beforeAutospacing="0" w:after="0" w:afterAutospacing="0" w:line="240" w:lineRule="auto"/>
      </w:pPr>
    </w:p>
    <w:p w:rsidR="00B915EA" w:rsidRDefault="0029345E">
      <w:pPr>
        <w:tabs>
          <w:tab w:val="left" w:pos="4007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Оборотная сторона</w:t>
      </w:r>
    </w:p>
    <w:p w:rsidR="00B915EA" w:rsidRDefault="006A7024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rect id="Прямоугольник 3" o:spid="_x0000_s1027" style="position:absolute;left:0;text-align:left;margin-left:81.6pt;margin-top:6.85pt;width:283.6pt;height:252.3pt;z-index:251660288" filled="f" fillcolor="#cf9">
            <v:textbox inset="1mm,0,1mm,0">
              <w:txbxContent>
                <w:p w:rsidR="00B915EA" w:rsidRDefault="00B915EA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bookmarkStart w:id="0" w:name="_GoBack"/>
                </w:p>
                <w:p w:rsidR="00B915EA" w:rsidRDefault="0029345E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Памятка водителю транспортного средства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На территории Лысковской ЦРБ необходимо соблюдать правилам дорожного движения и установленный внутриобъектовый режим.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Парковку ТС осуществлять в строго установленных местах, не загораживая ворота, пути подъезда к зданиям аварийной и пожарной техники, санитарного транспорта. Стоянка ТС у центрального входа поликлиники запрещена. 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Территория больницы – пешеходная зона, скорость движения ТС не более 10км/час.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ind w:firstLine="426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Вы должны легко и быстро находиться для того, чтобы в случае необходимости (аварийно-ремонтные работы, уборка снега, проезд крупногабаритного транспорта и т.п.) пере парковать ваше ТС.</w:t>
                  </w:r>
                </w:p>
                <w:p w:rsidR="00B915EA" w:rsidRDefault="0029345E">
                  <w:pPr>
                    <w:spacing w:before="0" w:beforeAutospacing="0" w:after="0" w:afterAutospacing="0" w:line="240" w:lineRule="auto"/>
                    <w:jc w:val="right"/>
                  </w:pPr>
                  <w:r>
                    <w:rPr>
                      <w:rFonts w:ascii="Times New Roman" w:eastAsia="Calibri" w:hAnsi="Times New Roman"/>
                      <w:b/>
                    </w:rPr>
                    <w:t>Администрация ЦРБ</w:t>
                  </w:r>
                </w:p>
                <w:bookmarkEnd w:id="0"/>
                <w:p w:rsidR="00B915EA" w:rsidRDefault="00B915EA"/>
              </w:txbxContent>
            </v:textbox>
          </v:rect>
        </w:pict>
      </w: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5EA" w:rsidRDefault="00B915EA"/>
    <w:p w:rsidR="00B915EA" w:rsidRDefault="0029345E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Размеры бланка 115 х 98 мм</w:t>
      </w:r>
    </w:p>
    <w:p w:rsidR="00B915EA" w:rsidRDefault="00B915EA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</w:p>
    <w:p w:rsidR="00B915EA" w:rsidRDefault="0029345E">
      <w:pPr>
        <w:spacing w:before="0" w:beforeAutospacing="0" w:after="0" w:afterAutospacing="0" w:line="257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915EA" w:rsidRDefault="00B915EA"/>
    <w:sectPr w:rsidR="00B915EA" w:rsidSect="00B915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76" w:rsidRDefault="001B7276">
      <w:pPr>
        <w:spacing w:line="240" w:lineRule="auto"/>
      </w:pPr>
      <w:r>
        <w:separator/>
      </w:r>
    </w:p>
  </w:endnote>
  <w:endnote w:type="continuationSeparator" w:id="0">
    <w:p w:rsidR="001B7276" w:rsidRDefault="001B7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76" w:rsidRDefault="001B7276">
      <w:pPr>
        <w:spacing w:before="0" w:after="0"/>
      </w:pPr>
      <w:r>
        <w:separator/>
      </w:r>
    </w:p>
  </w:footnote>
  <w:footnote w:type="continuationSeparator" w:id="0">
    <w:p w:rsidR="001B7276" w:rsidRDefault="001B72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9A"/>
    <w:rsid w:val="000328B5"/>
    <w:rsid w:val="001B7276"/>
    <w:rsid w:val="0029345E"/>
    <w:rsid w:val="003546A0"/>
    <w:rsid w:val="005102A6"/>
    <w:rsid w:val="005B3C09"/>
    <w:rsid w:val="006A7024"/>
    <w:rsid w:val="006F569A"/>
    <w:rsid w:val="00B75000"/>
    <w:rsid w:val="00B915EA"/>
    <w:rsid w:val="00D03C6F"/>
    <w:rsid w:val="00D55490"/>
    <w:rsid w:val="00D75481"/>
    <w:rsid w:val="0D374ADA"/>
    <w:rsid w:val="1A9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64CF0DD5-FE0D-4D89-B0B5-8869767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E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915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unhideWhenUsed/>
    <w:rsid w:val="00B915EA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B91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</dc:creator>
  <cp:lastModifiedBy>Николай Феоктистов</cp:lastModifiedBy>
  <cp:revision>4</cp:revision>
  <cp:lastPrinted>2023-01-24T10:50:00Z</cp:lastPrinted>
  <dcterms:created xsi:type="dcterms:W3CDTF">2023-01-24T10:21:00Z</dcterms:created>
  <dcterms:modified xsi:type="dcterms:W3CDTF">2023-01-24T10:50:00Z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A8F4D65D741A4E659FE3D0A36ED6C99F</vt:lpwstr>
  </property>
</Properties>
</file>