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3E" w:rsidRDefault="00DA453E" w:rsidP="00DA453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D55490" w:rsidRDefault="00DA453E" w:rsidP="00DA453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от </w:t>
      </w:r>
      <w:r w:rsidR="00897067">
        <w:rPr>
          <w:rFonts w:ascii="Times New Roman" w:hAnsi="Times New Roman" w:cs="Times New Roman"/>
          <w:sz w:val="28"/>
          <w:szCs w:val="28"/>
        </w:rPr>
        <w:t>05 сентября</w:t>
      </w:r>
      <w:r>
        <w:rPr>
          <w:rFonts w:ascii="Times New Roman" w:hAnsi="Times New Roman" w:cs="Times New Roman"/>
          <w:sz w:val="28"/>
          <w:szCs w:val="28"/>
        </w:rPr>
        <w:t xml:space="preserve"> 2022г. № </w:t>
      </w:r>
      <w:r w:rsidR="00897067">
        <w:rPr>
          <w:rFonts w:ascii="Times New Roman" w:hAnsi="Times New Roman" w:cs="Times New Roman"/>
          <w:sz w:val="28"/>
          <w:szCs w:val="28"/>
        </w:rPr>
        <w:t>462</w:t>
      </w:r>
      <w:bookmarkStart w:id="0" w:name="_GoBack"/>
      <w:bookmarkEnd w:id="0"/>
    </w:p>
    <w:p w:rsidR="00DA453E" w:rsidRDefault="00DA453E" w:rsidP="00DA453E">
      <w:pPr>
        <w:rPr>
          <w:rFonts w:ascii="Times New Roman" w:hAnsi="Times New Roman" w:cs="Times New Roman"/>
          <w:sz w:val="28"/>
          <w:szCs w:val="28"/>
        </w:rPr>
      </w:pPr>
    </w:p>
    <w:p w:rsidR="00DA453E" w:rsidRDefault="00DA453E" w:rsidP="00DA453E">
      <w:pPr>
        <w:rPr>
          <w:rFonts w:ascii="Times New Roman" w:hAnsi="Times New Roman" w:cs="Times New Roman"/>
          <w:sz w:val="28"/>
          <w:szCs w:val="28"/>
        </w:rPr>
      </w:pPr>
    </w:p>
    <w:p w:rsidR="00DA453E" w:rsidRPr="00DA453E" w:rsidRDefault="00DA453E" w:rsidP="00DA453E">
      <w:pPr>
        <w:rPr>
          <w:rFonts w:ascii="Times New Roman" w:hAnsi="Times New Roman" w:cs="Times New Roman"/>
          <w:b/>
          <w:sz w:val="28"/>
          <w:szCs w:val="28"/>
        </w:rPr>
      </w:pPr>
      <w:r w:rsidRPr="00DA453E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DA453E" w:rsidRPr="00DA453E" w:rsidRDefault="00DA453E" w:rsidP="00DA453E">
      <w:pPr>
        <w:rPr>
          <w:rFonts w:ascii="Times New Roman" w:hAnsi="Times New Roman" w:cs="Times New Roman"/>
          <w:b/>
          <w:sz w:val="28"/>
          <w:szCs w:val="28"/>
        </w:rPr>
      </w:pPr>
      <w:r w:rsidRPr="00DA453E">
        <w:rPr>
          <w:rFonts w:ascii="Times New Roman" w:hAnsi="Times New Roman" w:cs="Times New Roman"/>
          <w:b/>
          <w:sz w:val="28"/>
          <w:szCs w:val="28"/>
        </w:rPr>
        <w:t>противопожарного режима в ГБУЗ НО «</w:t>
      </w:r>
      <w:proofErr w:type="spellStart"/>
      <w:r w:rsidRPr="00DA453E">
        <w:rPr>
          <w:rFonts w:ascii="Times New Roman" w:hAnsi="Times New Roman" w:cs="Times New Roman"/>
          <w:b/>
          <w:sz w:val="28"/>
          <w:szCs w:val="28"/>
        </w:rPr>
        <w:t>Лысковская</w:t>
      </w:r>
      <w:proofErr w:type="spellEnd"/>
      <w:r w:rsidRPr="00DA453E"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p w:rsidR="00DA453E" w:rsidRDefault="00DA453E" w:rsidP="00DA453E">
      <w:pPr>
        <w:rPr>
          <w:rFonts w:ascii="Times New Roman" w:hAnsi="Times New Roman" w:cs="Times New Roman"/>
          <w:sz w:val="28"/>
          <w:szCs w:val="28"/>
        </w:rPr>
      </w:pPr>
    </w:p>
    <w:p w:rsidR="00DA453E" w:rsidRDefault="00DA453E" w:rsidP="00D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DA453E" w:rsidRDefault="00DA453E" w:rsidP="00DA453E">
      <w:pPr>
        <w:rPr>
          <w:rFonts w:ascii="Times New Roman" w:hAnsi="Times New Roman" w:cs="Times New Roman"/>
          <w:sz w:val="28"/>
          <w:szCs w:val="28"/>
        </w:rPr>
      </w:pPr>
    </w:p>
    <w:p w:rsidR="00DA453E" w:rsidRPr="00DA453E" w:rsidRDefault="00DA453E" w:rsidP="006B1106">
      <w:pPr>
        <w:pStyle w:val="a4"/>
        <w:spacing w:before="0" w:after="0"/>
        <w:ind w:firstLine="567"/>
        <w:rPr>
          <w:color w:val="000000" w:themeColor="text1"/>
          <w:sz w:val="28"/>
          <w:szCs w:val="28"/>
        </w:rPr>
      </w:pPr>
      <w:r w:rsidRPr="00DA453E">
        <w:rPr>
          <w:color w:val="000000" w:themeColor="text1"/>
          <w:sz w:val="28"/>
          <w:szCs w:val="28"/>
        </w:rPr>
        <w:t xml:space="preserve">1. Настоящие Правила устанавливают требования пожарной безопасности, определяющие порядок поведения людей, порядок организации </w:t>
      </w:r>
      <w:r>
        <w:rPr>
          <w:color w:val="000000" w:themeColor="text1"/>
          <w:sz w:val="28"/>
          <w:szCs w:val="28"/>
        </w:rPr>
        <w:t xml:space="preserve">лечебного процесса, </w:t>
      </w:r>
      <w:r w:rsidRPr="00DA453E">
        <w:rPr>
          <w:color w:val="000000" w:themeColor="text1"/>
          <w:sz w:val="28"/>
          <w:szCs w:val="28"/>
        </w:rPr>
        <w:t>производства и (или) содержания территорий, зданий, сооружений, помещений</w:t>
      </w:r>
      <w:r w:rsidR="006B1106">
        <w:rPr>
          <w:color w:val="000000" w:themeColor="text1"/>
          <w:sz w:val="28"/>
          <w:szCs w:val="28"/>
        </w:rPr>
        <w:t xml:space="preserve"> </w:t>
      </w:r>
      <w:r w:rsidR="004E258F" w:rsidRPr="00DA453E">
        <w:rPr>
          <w:color w:val="000000" w:themeColor="text1"/>
          <w:sz w:val="28"/>
          <w:szCs w:val="28"/>
        </w:rPr>
        <w:t xml:space="preserve">(далее - объекты защиты) </w:t>
      </w:r>
      <w:proofErr w:type="gramStart"/>
      <w:r>
        <w:rPr>
          <w:color w:val="000000" w:themeColor="text1"/>
          <w:sz w:val="28"/>
          <w:szCs w:val="28"/>
        </w:rPr>
        <w:t>ГБУЗ</w:t>
      </w:r>
      <w:proofErr w:type="gramEnd"/>
      <w:r>
        <w:rPr>
          <w:color w:val="000000" w:themeColor="text1"/>
          <w:sz w:val="28"/>
          <w:szCs w:val="28"/>
        </w:rPr>
        <w:t xml:space="preserve"> НО «</w:t>
      </w:r>
      <w:proofErr w:type="spellStart"/>
      <w:r>
        <w:rPr>
          <w:color w:val="000000" w:themeColor="text1"/>
          <w:sz w:val="28"/>
          <w:szCs w:val="28"/>
        </w:rPr>
        <w:t>Лысковская</w:t>
      </w:r>
      <w:proofErr w:type="spellEnd"/>
      <w:r>
        <w:rPr>
          <w:color w:val="000000" w:themeColor="text1"/>
          <w:sz w:val="28"/>
          <w:szCs w:val="28"/>
        </w:rPr>
        <w:t xml:space="preserve"> ЦРБ» (далее – больница)</w:t>
      </w:r>
      <w:r w:rsidRPr="00DA453E">
        <w:rPr>
          <w:color w:val="000000" w:themeColor="text1"/>
          <w:sz w:val="28"/>
          <w:szCs w:val="28"/>
        </w:rPr>
        <w:t xml:space="preserve"> и других объектов защиты в целях обеспечения пожарной безопасности.</w:t>
      </w:r>
    </w:p>
    <w:p w:rsidR="00DA453E" w:rsidRPr="00DA453E" w:rsidRDefault="00DA453E" w:rsidP="006B1106">
      <w:pPr>
        <w:pStyle w:val="a4"/>
        <w:spacing w:before="0" w:after="0"/>
        <w:ind w:firstLine="567"/>
        <w:rPr>
          <w:color w:val="000000" w:themeColor="text1"/>
          <w:sz w:val="28"/>
          <w:szCs w:val="28"/>
        </w:rPr>
      </w:pPr>
      <w:r w:rsidRPr="00DA453E">
        <w:rPr>
          <w:color w:val="000000" w:themeColor="text1"/>
          <w:sz w:val="28"/>
          <w:szCs w:val="28"/>
        </w:rPr>
        <w:t xml:space="preserve">2. При обнаружении пожара или признаков горения в здании, помещении (задымление, запах гари, повышение температуры воздуха и др.) должностным лицам, </w:t>
      </w:r>
      <w:r w:rsidR="006B1106">
        <w:rPr>
          <w:color w:val="000000" w:themeColor="text1"/>
          <w:sz w:val="28"/>
          <w:szCs w:val="28"/>
        </w:rPr>
        <w:t xml:space="preserve">работникам, </w:t>
      </w:r>
      <w:r>
        <w:rPr>
          <w:color w:val="000000" w:themeColor="text1"/>
          <w:sz w:val="28"/>
          <w:szCs w:val="28"/>
        </w:rPr>
        <w:t xml:space="preserve">пациентам и посетителям </w:t>
      </w:r>
      <w:r w:rsidRPr="00DA453E">
        <w:rPr>
          <w:color w:val="000000" w:themeColor="text1"/>
          <w:sz w:val="28"/>
          <w:szCs w:val="28"/>
        </w:rPr>
        <w:t>необходимо:</w:t>
      </w:r>
    </w:p>
    <w:p w:rsidR="00DA453E" w:rsidRPr="00DA453E" w:rsidRDefault="00DA453E" w:rsidP="00DA453E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DA453E">
        <w:rPr>
          <w:color w:val="000000" w:themeColor="text1"/>
          <w:sz w:val="28"/>
          <w:szCs w:val="28"/>
        </w:rPr>
        <w:t xml:space="preserve">немедленно сообщить об этом по телефону </w:t>
      </w:r>
      <w:r>
        <w:rPr>
          <w:color w:val="000000" w:themeColor="text1"/>
          <w:sz w:val="28"/>
          <w:szCs w:val="28"/>
        </w:rPr>
        <w:t xml:space="preserve">101 </w:t>
      </w:r>
      <w:r w:rsidRPr="00DA453E">
        <w:rPr>
          <w:color w:val="000000" w:themeColor="text1"/>
          <w:sz w:val="28"/>
          <w:szCs w:val="28"/>
        </w:rPr>
        <w:t>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  <w:r w:rsidR="006B1106">
        <w:rPr>
          <w:color w:val="000000" w:themeColor="text1"/>
          <w:sz w:val="28"/>
          <w:szCs w:val="28"/>
        </w:rPr>
        <w:t xml:space="preserve"> </w:t>
      </w:r>
    </w:p>
    <w:p w:rsidR="00DA453E" w:rsidRDefault="00DA453E" w:rsidP="00DA453E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DA453E">
        <w:rPr>
          <w:color w:val="000000" w:themeColor="text1"/>
          <w:sz w:val="28"/>
          <w:szCs w:val="28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6B1106" w:rsidRPr="0090768D" w:rsidRDefault="006B1106" w:rsidP="00DA453E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90768D">
        <w:rPr>
          <w:color w:val="000000" w:themeColor="text1"/>
          <w:sz w:val="28"/>
          <w:szCs w:val="28"/>
        </w:rPr>
        <w:t>В отношении каждого здания, сооружения разрабатывается и утверждается главным врачом инструкция о мерах пожарной безопасности с учетом специфики взрывопожароопасных и пожароопасных помещений в указанных зданиях, сооружениях.</w:t>
      </w:r>
    </w:p>
    <w:p w:rsidR="006B1106" w:rsidRPr="0090768D" w:rsidRDefault="006B1106" w:rsidP="006B1106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90768D">
        <w:rPr>
          <w:color w:val="000000" w:themeColor="text1"/>
          <w:sz w:val="28"/>
          <w:szCs w:val="28"/>
        </w:rPr>
        <w:t xml:space="preserve">3. </w:t>
      </w:r>
      <w:r w:rsidR="0090768D" w:rsidRPr="0090768D">
        <w:rPr>
          <w:color w:val="000000" w:themeColor="text1"/>
          <w:sz w:val="28"/>
          <w:szCs w:val="28"/>
        </w:rPr>
        <w:t>Персонал (работники)</w:t>
      </w:r>
      <w:r w:rsidRPr="0090768D">
        <w:rPr>
          <w:color w:val="000000" w:themeColor="text1"/>
          <w:sz w:val="28"/>
          <w:szCs w:val="28"/>
        </w:rPr>
        <w:t xml:space="preserve"> допускаются к </w:t>
      </w:r>
      <w:r w:rsidR="0090768D" w:rsidRPr="0090768D">
        <w:rPr>
          <w:color w:val="000000" w:themeColor="text1"/>
          <w:sz w:val="28"/>
          <w:szCs w:val="28"/>
        </w:rPr>
        <w:t xml:space="preserve">самостоятельной </w:t>
      </w:r>
      <w:r w:rsidRPr="0090768D">
        <w:rPr>
          <w:color w:val="000000" w:themeColor="text1"/>
          <w:sz w:val="28"/>
          <w:szCs w:val="28"/>
        </w:rPr>
        <w:t>работе на объекте защиты только после прохождения обучения мерам пожарной безопасности.</w:t>
      </w:r>
    </w:p>
    <w:p w:rsidR="006B1106" w:rsidRPr="0090768D" w:rsidRDefault="006B1106" w:rsidP="0090768D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90768D">
        <w:rPr>
          <w:color w:val="000000" w:themeColor="text1"/>
          <w:sz w:val="28"/>
          <w:szCs w:val="28"/>
        </w:rPr>
        <w:t>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  <w:r w:rsidR="0090768D" w:rsidRPr="0090768D">
        <w:rPr>
          <w:color w:val="000000" w:themeColor="text1"/>
          <w:sz w:val="28"/>
          <w:szCs w:val="28"/>
        </w:rPr>
        <w:t xml:space="preserve"> </w:t>
      </w:r>
      <w:r w:rsidRPr="0090768D">
        <w:rPr>
          <w:color w:val="000000" w:themeColor="text1"/>
          <w:sz w:val="28"/>
          <w:szCs w:val="28"/>
        </w:rPr>
        <w:t xml:space="preserve">Порядок и сроки обучения лиц мерам пожарной безопасности определяются </w:t>
      </w:r>
      <w:r w:rsidR="0090768D" w:rsidRPr="0090768D">
        <w:rPr>
          <w:color w:val="000000" w:themeColor="text1"/>
          <w:sz w:val="28"/>
          <w:szCs w:val="28"/>
        </w:rPr>
        <w:t>приказом по больнице</w:t>
      </w:r>
      <w:r w:rsidRPr="0090768D">
        <w:rPr>
          <w:color w:val="000000" w:themeColor="text1"/>
          <w:sz w:val="28"/>
          <w:szCs w:val="28"/>
        </w:rPr>
        <w:t xml:space="preserve"> с учетом требований нормативных правовых актов Российской Федерации.</w:t>
      </w:r>
    </w:p>
    <w:p w:rsidR="0090768D" w:rsidRPr="0090768D" w:rsidRDefault="0090768D" w:rsidP="0090768D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90768D">
        <w:rPr>
          <w:color w:val="000000" w:themeColor="text1"/>
          <w:sz w:val="28"/>
          <w:szCs w:val="28"/>
        </w:rPr>
        <w:t>4. </w:t>
      </w:r>
      <w:r>
        <w:rPr>
          <w:color w:val="000000" w:themeColor="text1"/>
          <w:sz w:val="28"/>
          <w:szCs w:val="28"/>
        </w:rPr>
        <w:t>Главный врач</w:t>
      </w:r>
      <w:r w:rsidRPr="0090768D">
        <w:rPr>
          <w:color w:val="000000" w:themeColor="text1"/>
          <w:sz w:val="28"/>
          <w:szCs w:val="28"/>
        </w:rPr>
        <w:t xml:space="preserve"> вправе назначать лиц, которые по занимаемой должности или по характеру выполняемых работ являются ответственными за обеспечение пожарной безопасности на объекте защиты. </w:t>
      </w:r>
    </w:p>
    <w:p w:rsidR="006C6A5C" w:rsidRPr="006C6A5C" w:rsidRDefault="006C6A5C" w:rsidP="006C6A5C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6C6A5C">
        <w:rPr>
          <w:color w:val="000000" w:themeColor="text1"/>
          <w:sz w:val="28"/>
          <w:szCs w:val="28"/>
        </w:rPr>
        <w:t>5. В отношении здания или сооружения</w:t>
      </w:r>
      <w:r>
        <w:rPr>
          <w:color w:val="000000" w:themeColor="text1"/>
          <w:sz w:val="28"/>
          <w:szCs w:val="28"/>
        </w:rPr>
        <w:t>,</w:t>
      </w:r>
      <w:r w:rsidRPr="006C6A5C">
        <w:rPr>
          <w:color w:val="000000" w:themeColor="text1"/>
          <w:sz w:val="28"/>
          <w:szCs w:val="28"/>
        </w:rPr>
        <w:t xml:space="preserve"> в которых могут одновременно находиться 50 и более человек (далее - объект защиты с массовым пребыванием людей), а также на объекте с постоянными рабочими местами на этаже для 10 и более человек </w:t>
      </w:r>
      <w:r>
        <w:rPr>
          <w:color w:val="000000" w:themeColor="text1"/>
          <w:sz w:val="28"/>
          <w:szCs w:val="28"/>
        </w:rPr>
        <w:t>разрабатывается план</w:t>
      </w:r>
      <w:r w:rsidRPr="006C6A5C">
        <w:rPr>
          <w:color w:val="000000" w:themeColor="text1"/>
          <w:sz w:val="28"/>
          <w:szCs w:val="28"/>
        </w:rPr>
        <w:t xml:space="preserve"> эвакуации людей при пожаре, которые размещаются на видных местах.</w:t>
      </w:r>
    </w:p>
    <w:p w:rsidR="006C6A5C" w:rsidRDefault="006C6A5C" w:rsidP="006C6A5C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6C6A5C">
        <w:rPr>
          <w:color w:val="000000" w:themeColor="text1"/>
          <w:sz w:val="28"/>
          <w:szCs w:val="28"/>
        </w:rPr>
        <w:t xml:space="preserve">6. В отношении </w:t>
      </w:r>
      <w:r>
        <w:rPr>
          <w:color w:val="000000" w:themeColor="text1"/>
          <w:sz w:val="28"/>
          <w:szCs w:val="28"/>
        </w:rPr>
        <w:t>структурных подразделений</w:t>
      </w:r>
      <w:r w:rsidRPr="006C6A5C">
        <w:rPr>
          <w:color w:val="000000" w:themeColor="text1"/>
          <w:sz w:val="28"/>
          <w:szCs w:val="28"/>
        </w:rPr>
        <w:t xml:space="preserve"> с круглосуточным пребыванием людей организует</w:t>
      </w:r>
      <w:r>
        <w:rPr>
          <w:color w:val="000000" w:themeColor="text1"/>
          <w:sz w:val="28"/>
          <w:szCs w:val="28"/>
        </w:rPr>
        <w:t>ся</w:t>
      </w:r>
      <w:r w:rsidRPr="006C6A5C">
        <w:rPr>
          <w:color w:val="000000" w:themeColor="text1"/>
          <w:sz w:val="28"/>
          <w:szCs w:val="28"/>
        </w:rPr>
        <w:t xml:space="preserve"> круглосуточное дежурство обслуживающего персонала и обслуживающий персонал обеспечивает</w:t>
      </w:r>
      <w:r>
        <w:rPr>
          <w:color w:val="000000" w:themeColor="text1"/>
          <w:sz w:val="28"/>
          <w:szCs w:val="28"/>
        </w:rPr>
        <w:t>ся</w:t>
      </w:r>
      <w:r w:rsidRPr="006C6A5C">
        <w:rPr>
          <w:color w:val="000000" w:themeColor="text1"/>
          <w:sz w:val="28"/>
          <w:szCs w:val="28"/>
        </w:rPr>
        <w:t xml:space="preserve"> телефонной связью, исправными ручными электрическими фонарями (не менее 1 фонаря на каждого дежурного), средствами индивидуальной защиты органов дыхания и зрения </w:t>
      </w:r>
      <w:r w:rsidRPr="006C6A5C">
        <w:rPr>
          <w:color w:val="000000" w:themeColor="text1"/>
          <w:sz w:val="28"/>
          <w:szCs w:val="28"/>
        </w:rPr>
        <w:lastRenderedPageBreak/>
        <w:t>человека от опасных факторов пожара из расчета не менее 1 средства индивидуальной защиты органов дыхания и зрения человека от опасных факторов пожара на каждого дежурного.</w:t>
      </w:r>
    </w:p>
    <w:p w:rsidR="006C6A5C" w:rsidRDefault="006C6A5C" w:rsidP="006C6A5C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6C6A5C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Р</w:t>
      </w:r>
      <w:r w:rsidRPr="006C6A5C">
        <w:rPr>
          <w:color w:val="000000" w:themeColor="text1"/>
          <w:sz w:val="28"/>
          <w:szCs w:val="28"/>
        </w:rPr>
        <w:t xml:space="preserve">уководитель </w:t>
      </w:r>
      <w:r>
        <w:rPr>
          <w:color w:val="000000" w:themeColor="text1"/>
          <w:sz w:val="28"/>
          <w:szCs w:val="28"/>
        </w:rPr>
        <w:t>структурного подразделения</w:t>
      </w:r>
      <w:r w:rsidRPr="006C6A5C">
        <w:rPr>
          <w:color w:val="000000" w:themeColor="text1"/>
          <w:sz w:val="28"/>
          <w:szCs w:val="28"/>
        </w:rPr>
        <w:t xml:space="preserve"> обеспечивает проведение не реже 1 раза в полугодие практических тренировок по эвакуации лиц, осуществляющих свою деятельность на объекте защиты с массовым пребыванием людей, а также посетителей, д</w:t>
      </w:r>
      <w:r>
        <w:rPr>
          <w:color w:val="000000" w:themeColor="text1"/>
          <w:sz w:val="28"/>
          <w:szCs w:val="28"/>
        </w:rPr>
        <w:t>ругих лиц, находящихся в здании</w:t>
      </w:r>
      <w:r w:rsidRPr="006C6A5C">
        <w:rPr>
          <w:color w:val="000000" w:themeColor="text1"/>
          <w:sz w:val="28"/>
          <w:szCs w:val="28"/>
        </w:rPr>
        <w:t>.</w:t>
      </w:r>
    </w:p>
    <w:p w:rsidR="006C6A5C" w:rsidRDefault="006C6A5C" w:rsidP="00792596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792596">
        <w:rPr>
          <w:color w:val="000000" w:themeColor="text1"/>
          <w:sz w:val="28"/>
          <w:szCs w:val="28"/>
        </w:rPr>
        <w:t>8. В местах установки приемно-контрольных приборов пожарных должна размещаться информация с перечнем помещений, защищаемых установками противопожарной защиты, с указанием линии связи пожарной сигнализации. Для безадресных систем пожарной сигнализации указывается группа контролируемых помещений.</w:t>
      </w:r>
    </w:p>
    <w:p w:rsidR="00792596" w:rsidRPr="00735644" w:rsidRDefault="00792596" w:rsidP="00735644">
      <w:pPr>
        <w:pStyle w:val="a4"/>
        <w:spacing w:before="0" w:after="0"/>
        <w:rPr>
          <w:color w:val="333333"/>
          <w:sz w:val="27"/>
          <w:szCs w:val="27"/>
        </w:rPr>
      </w:pPr>
      <w:r>
        <w:rPr>
          <w:color w:val="000000" w:themeColor="text1"/>
          <w:sz w:val="28"/>
          <w:szCs w:val="28"/>
        </w:rPr>
        <w:t xml:space="preserve">9. Запрещается </w:t>
      </w:r>
      <w:r>
        <w:rPr>
          <w:sz w:val="28"/>
          <w:szCs w:val="28"/>
        </w:rPr>
        <w:t xml:space="preserve">курение табака и потребление </w:t>
      </w:r>
      <w:proofErr w:type="spellStart"/>
      <w:r>
        <w:rPr>
          <w:sz w:val="28"/>
          <w:szCs w:val="28"/>
        </w:rPr>
        <w:t>никотиносодержащей</w:t>
      </w:r>
      <w:proofErr w:type="spellEnd"/>
      <w:r>
        <w:rPr>
          <w:sz w:val="28"/>
          <w:szCs w:val="28"/>
        </w:rPr>
        <w:t xml:space="preserve"> продукции на всей территории больницы, а также в зданиях и помещениях всех типов объектов. На территории и объектах больницы </w:t>
      </w:r>
      <w:r w:rsidR="00735644">
        <w:rPr>
          <w:sz w:val="28"/>
          <w:szCs w:val="28"/>
        </w:rPr>
        <w:t>размещаются знаки пожарной безопасности</w:t>
      </w:r>
      <w:r w:rsidR="00681F51">
        <w:rPr>
          <w:sz w:val="28"/>
          <w:szCs w:val="28"/>
        </w:rPr>
        <w:t xml:space="preserve"> </w:t>
      </w:r>
      <w:r w:rsidR="00735644" w:rsidRPr="00735644">
        <w:rPr>
          <w:color w:val="000000" w:themeColor="text1"/>
          <w:sz w:val="28"/>
          <w:szCs w:val="28"/>
        </w:rPr>
        <w:t>"Курение и пользование открытым огнем запрещено".</w:t>
      </w:r>
    </w:p>
    <w:p w:rsidR="00735644" w:rsidRDefault="00792596" w:rsidP="00A32D3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735644">
        <w:rPr>
          <w:color w:val="000000" w:themeColor="text1"/>
          <w:sz w:val="28"/>
          <w:szCs w:val="28"/>
        </w:rPr>
        <w:t xml:space="preserve">10. </w:t>
      </w:r>
      <w:r w:rsidR="00735644" w:rsidRPr="00735644">
        <w:rPr>
          <w:color w:val="000000" w:themeColor="text1"/>
          <w:sz w:val="28"/>
          <w:szCs w:val="28"/>
        </w:rPr>
        <w:t>В больнице осуществляется категорирование по взрывопожарной и пожарной опасности, а также определение класса зоны в соответствии с главами 5, 7 и 8 Федерального закона "Технический регламент о требованиях пожарной безопасности" помещений производственного и складского назначения и с обозначением их категорий (за исключением помещений категории Д по взрывопожарной и пожарной опасности) и классов зон на входных дверях помещений с наружной стороны.</w:t>
      </w:r>
    </w:p>
    <w:p w:rsidR="00B6735C" w:rsidRPr="00B6735C" w:rsidRDefault="00A32D35" w:rsidP="00B6735C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B6735C">
        <w:rPr>
          <w:color w:val="000000" w:themeColor="text1"/>
          <w:sz w:val="28"/>
          <w:szCs w:val="28"/>
        </w:rPr>
        <w:t xml:space="preserve">11. </w:t>
      </w:r>
      <w:r w:rsidR="00B6735C" w:rsidRPr="00B6735C">
        <w:rPr>
          <w:color w:val="000000" w:themeColor="text1"/>
          <w:sz w:val="28"/>
          <w:szCs w:val="28"/>
        </w:rPr>
        <w:t xml:space="preserve">При эксплуатации </w:t>
      </w:r>
      <w:r w:rsidR="00B6735C">
        <w:rPr>
          <w:color w:val="000000" w:themeColor="text1"/>
          <w:sz w:val="28"/>
          <w:szCs w:val="28"/>
        </w:rPr>
        <w:t>зданий, сооружений и помещений</w:t>
      </w:r>
      <w:r w:rsidR="00B6735C" w:rsidRPr="00B6735C">
        <w:rPr>
          <w:color w:val="000000" w:themeColor="text1"/>
          <w:sz w:val="28"/>
          <w:szCs w:val="28"/>
        </w:rPr>
        <w:t xml:space="preserve"> обеспечивает</w:t>
      </w:r>
      <w:r w:rsidR="00B6735C">
        <w:rPr>
          <w:color w:val="000000" w:themeColor="text1"/>
          <w:sz w:val="28"/>
          <w:szCs w:val="28"/>
        </w:rPr>
        <w:t>ся</w:t>
      </w:r>
      <w:r w:rsidR="00B6735C" w:rsidRPr="00B6735C">
        <w:rPr>
          <w:color w:val="000000" w:themeColor="text1"/>
          <w:sz w:val="28"/>
          <w:szCs w:val="28"/>
        </w:rPr>
        <w:t xml:space="preserve"> соблюдение проектных решений в отношении пределов огнестойкости строительных конструкций и инженерного оборудования, осуществляет</w:t>
      </w:r>
      <w:r w:rsidR="00B6735C">
        <w:rPr>
          <w:color w:val="000000" w:themeColor="text1"/>
          <w:sz w:val="28"/>
          <w:szCs w:val="28"/>
        </w:rPr>
        <w:t>ся</w:t>
      </w:r>
      <w:r w:rsidR="00B6735C" w:rsidRPr="00B6735C">
        <w:rPr>
          <w:color w:val="000000" w:themeColor="text1"/>
          <w:sz w:val="28"/>
          <w:szCs w:val="28"/>
        </w:rPr>
        <w:t xml:space="preserve"> пров</w:t>
      </w:r>
      <w:r w:rsidR="00B6735C">
        <w:rPr>
          <w:color w:val="000000" w:themeColor="text1"/>
          <w:sz w:val="28"/>
          <w:szCs w:val="28"/>
        </w:rPr>
        <w:t>ерка</w:t>
      </w:r>
      <w:r w:rsidR="00B6735C" w:rsidRPr="00B6735C">
        <w:rPr>
          <w:color w:val="000000" w:themeColor="text1"/>
          <w:sz w:val="28"/>
          <w:szCs w:val="28"/>
        </w:rPr>
        <w:t xml:space="preserve">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работ. Указанная документация хранится на объекте защиты</w:t>
      </w:r>
      <w:r w:rsidR="00B6735C">
        <w:rPr>
          <w:color w:val="000000" w:themeColor="text1"/>
          <w:sz w:val="28"/>
          <w:szCs w:val="28"/>
        </w:rPr>
        <w:t xml:space="preserve"> (у руководителя структурного подразделения)</w:t>
      </w:r>
      <w:r w:rsidR="00B6735C" w:rsidRPr="00B6735C">
        <w:rPr>
          <w:color w:val="000000" w:themeColor="text1"/>
          <w:sz w:val="28"/>
          <w:szCs w:val="28"/>
        </w:rPr>
        <w:t>.</w:t>
      </w:r>
    </w:p>
    <w:p w:rsidR="00B6735C" w:rsidRPr="00B6735C" w:rsidRDefault="00B6735C" w:rsidP="00B6735C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B6735C">
        <w:rPr>
          <w:color w:val="000000" w:themeColor="text1"/>
          <w:sz w:val="28"/>
          <w:szCs w:val="28"/>
        </w:rPr>
        <w:t>При отсутствии в технической документации сведений о периодичности проверки проверка проводится не реже 1 раза в год.</w:t>
      </w:r>
    </w:p>
    <w:p w:rsidR="00B6735C" w:rsidRPr="00B6735C" w:rsidRDefault="00B6735C" w:rsidP="00B6735C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B6735C">
        <w:rPr>
          <w:color w:val="000000" w:themeColor="text1"/>
          <w:sz w:val="28"/>
          <w:szCs w:val="28"/>
        </w:rPr>
        <w:t xml:space="preserve">По результатам проверки составляется акт (протокол) проверки состояния огнезащитного покрытия с указанием места (мест) с наличием повреждений огнезащитного покрытия, описанием характера повреждений (при наличии) и рекомендуемых сроках их устранения. Руководитель организации обеспечивает устранение повреждений огнезащитного покрытия строительных конструкций, инженерного оборудования объектов защиты. </w:t>
      </w:r>
    </w:p>
    <w:p w:rsidR="00B6735C" w:rsidRDefault="00B6735C" w:rsidP="00B6735C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B6735C">
        <w:rPr>
          <w:color w:val="000000" w:themeColor="text1"/>
          <w:sz w:val="28"/>
          <w:szCs w:val="28"/>
        </w:rPr>
        <w:t xml:space="preserve">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(или) производителя огнезащитных работ </w:t>
      </w:r>
      <w:r>
        <w:rPr>
          <w:color w:val="000000" w:themeColor="text1"/>
          <w:sz w:val="28"/>
          <w:szCs w:val="28"/>
        </w:rPr>
        <w:t>проводится повторная</w:t>
      </w:r>
      <w:r w:rsidRPr="00B6735C"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>работка</w:t>
      </w:r>
      <w:r w:rsidRPr="00B6735C">
        <w:rPr>
          <w:color w:val="000000" w:themeColor="text1"/>
          <w:sz w:val="28"/>
          <w:szCs w:val="28"/>
        </w:rPr>
        <w:t xml:space="preserve"> конструкций и инженерного оборудования объектов защиты или ежегодное проведение испытаний либо обоснований расчетно-аналитическими методами, подтверждающими соответствие конструкций и инженерного оборудования требованиям пожарной безопасности.</w:t>
      </w:r>
    </w:p>
    <w:p w:rsidR="00B6735C" w:rsidRDefault="00B6735C" w:rsidP="00B6735C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12. </w:t>
      </w:r>
      <w:r w:rsidRPr="00B6735C">
        <w:rPr>
          <w:color w:val="000000" w:themeColor="text1"/>
          <w:sz w:val="28"/>
          <w:szCs w:val="28"/>
        </w:rPr>
        <w:t xml:space="preserve">Устройства для </w:t>
      </w:r>
      <w:proofErr w:type="spellStart"/>
      <w:r w:rsidRPr="00B6735C">
        <w:rPr>
          <w:color w:val="000000" w:themeColor="text1"/>
          <w:sz w:val="28"/>
          <w:szCs w:val="28"/>
        </w:rPr>
        <w:t>самозакрывания</w:t>
      </w:r>
      <w:proofErr w:type="spellEnd"/>
      <w:r w:rsidRPr="00B6735C">
        <w:rPr>
          <w:color w:val="000000" w:themeColor="text1"/>
          <w:sz w:val="28"/>
          <w:szCs w:val="28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B6735C">
        <w:rPr>
          <w:color w:val="000000" w:themeColor="text1"/>
          <w:sz w:val="28"/>
          <w:szCs w:val="28"/>
        </w:rPr>
        <w:t>противодымных</w:t>
      </w:r>
      <w:proofErr w:type="spellEnd"/>
      <w:r w:rsidRPr="00B6735C">
        <w:rPr>
          <w:color w:val="000000" w:themeColor="text1"/>
          <w:sz w:val="28"/>
          <w:szCs w:val="28"/>
        </w:rPr>
        <w:t xml:space="preserve"> дверей (устройств).</w:t>
      </w:r>
    </w:p>
    <w:p w:rsidR="00EE12D5" w:rsidRDefault="00B6735C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</w:t>
      </w:r>
      <w:r w:rsidR="00EE12D5">
        <w:rPr>
          <w:color w:val="000000" w:themeColor="text1"/>
          <w:sz w:val="28"/>
          <w:szCs w:val="28"/>
        </w:rPr>
        <w:t xml:space="preserve">В больнице </w:t>
      </w:r>
      <w:proofErr w:type="gramStart"/>
      <w:r w:rsidR="00EE12D5">
        <w:rPr>
          <w:color w:val="000000" w:themeColor="text1"/>
          <w:sz w:val="28"/>
          <w:szCs w:val="28"/>
        </w:rPr>
        <w:t xml:space="preserve">организуется </w:t>
      </w:r>
      <w:r w:rsidR="00EE12D5" w:rsidRPr="00EE12D5">
        <w:rPr>
          <w:color w:val="000000" w:themeColor="text1"/>
          <w:sz w:val="28"/>
          <w:szCs w:val="28"/>
        </w:rPr>
        <w:t xml:space="preserve"> проведение</w:t>
      </w:r>
      <w:proofErr w:type="gramEnd"/>
      <w:r w:rsidR="00EE12D5" w:rsidRPr="00EE12D5">
        <w:rPr>
          <w:color w:val="000000" w:themeColor="text1"/>
          <w:sz w:val="28"/>
          <w:szCs w:val="28"/>
        </w:rPr>
        <w:t xml:space="preserve"> работ по заделке негорючими материалами, обеспечивающими требуемый предел огнесто</w:t>
      </w:r>
      <w:r w:rsidR="00ED43E9">
        <w:rPr>
          <w:color w:val="000000" w:themeColor="text1"/>
          <w:sz w:val="28"/>
          <w:szCs w:val="28"/>
        </w:rPr>
        <w:t xml:space="preserve">йкости и </w:t>
      </w:r>
      <w:proofErr w:type="spellStart"/>
      <w:r w:rsidR="00ED43E9">
        <w:rPr>
          <w:color w:val="000000" w:themeColor="text1"/>
          <w:sz w:val="28"/>
          <w:szCs w:val="28"/>
        </w:rPr>
        <w:t>дымогазонепроницаемости</w:t>
      </w:r>
      <w:proofErr w:type="spellEnd"/>
      <w:r w:rsidR="00EE12D5" w:rsidRPr="00EE12D5">
        <w:rPr>
          <w:color w:val="000000" w:themeColor="text1"/>
          <w:sz w:val="28"/>
          <w:szCs w:val="28"/>
        </w:rPr>
        <w:t>, образовавшихся отверстий и зазоров в местах пересечения противопожарных преград различными инженерными и технологическими коммуникациями, в том числе электрическими проводами, кабелями, трубопроводами.</w:t>
      </w:r>
    </w:p>
    <w:p w:rsidR="00EE12D5" w:rsidRPr="00EE12D5" w:rsidRDefault="00EE12D5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E12D5">
        <w:rPr>
          <w:color w:val="000000" w:themeColor="text1"/>
          <w:sz w:val="28"/>
          <w:szCs w:val="28"/>
        </w:rPr>
        <w:t>14. На объектах защиты запрещается:</w:t>
      </w:r>
    </w:p>
    <w:p w:rsidR="00EE12D5" w:rsidRPr="00EE12D5" w:rsidRDefault="00EE12D5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E12D5">
        <w:rPr>
          <w:color w:val="000000" w:themeColor="text1"/>
          <w:sz w:val="28"/>
          <w:szCs w:val="28"/>
        </w:rPr>
        <w:t>а) хранить и применять на чердаках, в подвальны</w:t>
      </w:r>
      <w:r>
        <w:rPr>
          <w:color w:val="000000" w:themeColor="text1"/>
          <w:sz w:val="28"/>
          <w:szCs w:val="28"/>
        </w:rPr>
        <w:t>х, цокольных и подземных этажах</w:t>
      </w:r>
      <w:r w:rsidRPr="00EE12D5">
        <w:rPr>
          <w:color w:val="000000" w:themeColor="text1"/>
          <w:sz w:val="28"/>
          <w:szCs w:val="28"/>
        </w:rPr>
        <w:t xml:space="preserve">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EE12D5">
        <w:rPr>
          <w:color w:val="000000" w:themeColor="text1"/>
          <w:sz w:val="28"/>
          <w:szCs w:val="28"/>
        </w:rPr>
        <w:t>пожаровзрывоопасные</w:t>
      </w:r>
      <w:proofErr w:type="spellEnd"/>
      <w:r w:rsidRPr="00EE12D5">
        <w:rPr>
          <w:color w:val="000000" w:themeColor="text1"/>
          <w:sz w:val="28"/>
          <w:szCs w:val="28"/>
        </w:rPr>
        <w:t xml:space="preserve"> вещества и материалы;</w:t>
      </w:r>
    </w:p>
    <w:p w:rsidR="00EE12D5" w:rsidRPr="00EE12D5" w:rsidRDefault="00EE12D5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E12D5">
        <w:rPr>
          <w:color w:val="000000" w:themeColor="text1"/>
          <w:sz w:val="28"/>
          <w:szCs w:val="28"/>
        </w:rPr>
        <w:t>б) 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EE12D5" w:rsidRPr="00EE12D5" w:rsidRDefault="00EE12D5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E12D5">
        <w:rPr>
          <w:color w:val="000000" w:themeColor="text1"/>
          <w:sz w:val="28"/>
          <w:szCs w:val="28"/>
        </w:rPr>
        <w:t>в) 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:rsidR="00EE12D5" w:rsidRPr="00EE12D5" w:rsidRDefault="00EE12D5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E12D5">
        <w:rPr>
          <w:color w:val="000000" w:themeColor="text1"/>
          <w:sz w:val="28"/>
          <w:szCs w:val="28"/>
        </w:rPr>
        <w:t>г) 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EE12D5" w:rsidRPr="00EE12D5" w:rsidRDefault="00EE12D5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E12D5">
        <w:rPr>
          <w:color w:val="000000" w:themeColor="text1"/>
          <w:sz w:val="28"/>
          <w:szCs w:val="28"/>
        </w:rPr>
        <w:t>д) 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 путях эвакуации;</w:t>
      </w:r>
    </w:p>
    <w:p w:rsidR="00EE12D5" w:rsidRPr="00EE12D5" w:rsidRDefault="00EE12D5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E12D5">
        <w:rPr>
          <w:color w:val="000000" w:themeColor="text1"/>
          <w:sz w:val="28"/>
          <w:szCs w:val="28"/>
        </w:rPr>
        <w:t>е) 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оповещения и управления эвакуацией людей при пожаре, внутреннего противопожарного водопровода);</w:t>
      </w:r>
    </w:p>
    <w:p w:rsidR="00EE12D5" w:rsidRPr="00EE12D5" w:rsidRDefault="00EE12D5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E12D5">
        <w:rPr>
          <w:color w:val="000000" w:themeColor="text1"/>
          <w:sz w:val="28"/>
          <w:szCs w:val="28"/>
        </w:rPr>
        <w:t>ж) размещать мебель, оборудование и другие предметы на путях эвакуации,</w:t>
      </w:r>
      <w:r>
        <w:rPr>
          <w:color w:val="000000" w:themeColor="text1"/>
          <w:sz w:val="28"/>
          <w:szCs w:val="28"/>
        </w:rPr>
        <w:t xml:space="preserve"> у дверей эвакуационных выходов</w:t>
      </w:r>
      <w:r w:rsidRPr="00EE12D5">
        <w:rPr>
          <w:color w:val="000000" w:themeColor="text1"/>
          <w:sz w:val="28"/>
          <w:szCs w:val="28"/>
        </w:rPr>
        <w:t>;</w:t>
      </w:r>
    </w:p>
    <w:p w:rsidR="00EE12D5" w:rsidRDefault="00EE12D5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E12D5">
        <w:rPr>
          <w:color w:val="000000" w:themeColor="text1"/>
          <w:sz w:val="28"/>
          <w:szCs w:val="28"/>
        </w:rPr>
        <w:t>з) проводить уборку помещений и чистку одежды с применением бензина, керосина и других легковоспл</w:t>
      </w:r>
      <w:r>
        <w:rPr>
          <w:color w:val="000000" w:themeColor="text1"/>
          <w:sz w:val="28"/>
          <w:szCs w:val="28"/>
        </w:rPr>
        <w:t>аменяющихся и горючих жидкостей;</w:t>
      </w:r>
      <w:r w:rsidRPr="00EE12D5">
        <w:rPr>
          <w:color w:val="000000" w:themeColor="text1"/>
          <w:sz w:val="28"/>
          <w:szCs w:val="28"/>
        </w:rPr>
        <w:t xml:space="preserve"> </w:t>
      </w:r>
    </w:p>
    <w:p w:rsidR="00EE12D5" w:rsidRPr="00EE12D5" w:rsidRDefault="00EE12D5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EE12D5">
        <w:rPr>
          <w:color w:val="000000" w:themeColor="text1"/>
          <w:sz w:val="28"/>
          <w:szCs w:val="28"/>
        </w:rPr>
        <w:t>) 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EE12D5" w:rsidRPr="00EE12D5" w:rsidRDefault="00EE12D5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EE12D5">
        <w:rPr>
          <w:color w:val="000000" w:themeColor="text1"/>
          <w:sz w:val="28"/>
          <w:szCs w:val="28"/>
        </w:rPr>
        <w:t>) устраивать в производственных и складских помещениях зданий (кроме зданий V 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EE12D5" w:rsidRPr="00EE12D5" w:rsidRDefault="00695879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л</w:t>
      </w:r>
      <w:r w:rsidR="00EE12D5" w:rsidRPr="00EE12D5">
        <w:rPr>
          <w:color w:val="000000" w:themeColor="text1"/>
          <w:sz w:val="28"/>
          <w:szCs w:val="28"/>
        </w:rPr>
        <w:t>) размещать на лестничных</w:t>
      </w:r>
      <w:r>
        <w:rPr>
          <w:color w:val="000000" w:themeColor="text1"/>
          <w:sz w:val="28"/>
          <w:szCs w:val="28"/>
        </w:rPr>
        <w:t xml:space="preserve"> клетках, в поэтажных коридорах</w:t>
      </w:r>
      <w:r w:rsidR="00EE12D5" w:rsidRPr="00EE12D5">
        <w:rPr>
          <w:color w:val="000000" w:themeColor="text1"/>
          <w:sz w:val="28"/>
          <w:szCs w:val="28"/>
        </w:rPr>
        <w:t xml:space="preserve"> внешние блоки кондиционеров;</w:t>
      </w:r>
    </w:p>
    <w:p w:rsidR="00EE12D5" w:rsidRPr="00EE12D5" w:rsidRDefault="00695879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EE12D5" w:rsidRPr="00EE12D5">
        <w:rPr>
          <w:color w:val="000000" w:themeColor="text1"/>
          <w:sz w:val="28"/>
          <w:szCs w:val="28"/>
        </w:rPr>
        <w:t>) 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EE12D5" w:rsidRDefault="00695879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EE12D5" w:rsidRPr="00EE12D5">
        <w:rPr>
          <w:color w:val="000000" w:themeColor="text1"/>
          <w:sz w:val="28"/>
          <w:szCs w:val="28"/>
        </w:rPr>
        <w:t>) 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</w:t>
      </w:r>
    </w:p>
    <w:p w:rsidR="00695879" w:rsidRDefault="00695879" w:rsidP="00EE12D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DB22C5">
        <w:rPr>
          <w:color w:val="000000" w:themeColor="text1"/>
          <w:sz w:val="28"/>
          <w:szCs w:val="28"/>
        </w:rPr>
        <w:t>. Должностные лица, ответственные за пожарную безопасность в рамках своих полномочий</w:t>
      </w:r>
      <w:r>
        <w:rPr>
          <w:color w:val="000000" w:themeColor="text1"/>
          <w:sz w:val="28"/>
          <w:szCs w:val="28"/>
        </w:rPr>
        <w:t>:</w:t>
      </w:r>
    </w:p>
    <w:p w:rsidR="00DB22C5" w:rsidRPr="00DB22C5" w:rsidRDefault="00695879" w:rsidP="00DB22C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DB22C5">
        <w:rPr>
          <w:color w:val="000000" w:themeColor="text1"/>
          <w:sz w:val="28"/>
          <w:szCs w:val="28"/>
        </w:rPr>
        <w:t xml:space="preserve">а) </w:t>
      </w:r>
      <w:r w:rsidR="00DB22C5" w:rsidRPr="00DB22C5">
        <w:rPr>
          <w:color w:val="000000" w:themeColor="text1"/>
          <w:sz w:val="28"/>
          <w:szCs w:val="28"/>
        </w:rPr>
        <w:t>обеспечивают содержание ограждений на крышах (покрытиях) зданий и в исправном состоянии, их очистку от снега и наледи в зимнее время;</w:t>
      </w:r>
    </w:p>
    <w:p w:rsidR="004817E2" w:rsidRDefault="00DB22C5" w:rsidP="00DB22C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DB22C5">
        <w:rPr>
          <w:color w:val="000000" w:themeColor="text1"/>
          <w:sz w:val="28"/>
          <w:szCs w:val="28"/>
        </w:rPr>
        <w:t>б) организуют не реже 1 раза в 5 лет проведение эксплуатационных ограждений на крышах с составлением соответствующего протокола испытаний и внесением информации в журнал эксплуатации систем противопожарной защиты.</w:t>
      </w:r>
    </w:p>
    <w:p w:rsidR="00784987" w:rsidRPr="00784987" w:rsidRDefault="00784987" w:rsidP="00784987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16. </w:t>
      </w:r>
      <w:r w:rsidRPr="00784987">
        <w:rPr>
          <w:color w:val="000000" w:themeColor="text1"/>
          <w:sz w:val="28"/>
          <w:szCs w:val="28"/>
        </w:rPr>
        <w:t>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784987" w:rsidRDefault="00784987" w:rsidP="00784987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784987">
        <w:rPr>
          <w:color w:val="000000" w:themeColor="text1"/>
          <w:sz w:val="28"/>
          <w:szCs w:val="28"/>
        </w:rPr>
        <w:t>Двери чердачных помещений, а также технических этажей, подполий и подвалов, в которых по условиям технологии не предусмотрено постоянное пребывание людей, закрываются на замок. На дверях указанных помещений размещается информация о месте хранения ключей.</w:t>
      </w:r>
    </w:p>
    <w:p w:rsidR="00032CF0" w:rsidRPr="00032CF0" w:rsidRDefault="00032CF0" w:rsidP="00032CF0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333333"/>
          <w:sz w:val="25"/>
          <w:szCs w:val="25"/>
        </w:rPr>
        <w:t xml:space="preserve">17. </w:t>
      </w:r>
      <w:r w:rsidRPr="00032CF0">
        <w:rPr>
          <w:color w:val="000000" w:themeColor="text1"/>
          <w:sz w:val="28"/>
          <w:szCs w:val="28"/>
        </w:rPr>
        <w:t>Специальная одежда лиц, работающих с маслами, лаками, красками и другими легковоспламеняющимися и горючими жидкостями, хранится в подвешенном виде в шкафах, выполненных из негорючих материалов, установленных в специально отведенных для этой цели местах.</w:t>
      </w:r>
    </w:p>
    <w:p w:rsidR="00032CF0" w:rsidRPr="00032CF0" w:rsidRDefault="00032CF0" w:rsidP="00032CF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032CF0">
        <w:rPr>
          <w:color w:val="000000" w:themeColor="text1"/>
          <w:sz w:val="28"/>
          <w:szCs w:val="28"/>
        </w:rPr>
        <w:t>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после окончания работы должен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</w:r>
    </w:p>
    <w:p w:rsidR="00032CF0" w:rsidRDefault="00032CF0" w:rsidP="00032CF0">
      <w:pPr>
        <w:pStyle w:val="a4"/>
        <w:spacing w:before="0" w:after="0"/>
        <w:rPr>
          <w:color w:val="333333"/>
          <w:sz w:val="25"/>
          <w:szCs w:val="25"/>
        </w:rPr>
      </w:pPr>
      <w:r w:rsidRPr="00032CF0">
        <w:rPr>
          <w:color w:val="000000" w:themeColor="text1"/>
          <w:sz w:val="28"/>
          <w:szCs w:val="28"/>
        </w:rPr>
        <w:t xml:space="preserve">Работа по очистке инструмента и оборудования с применением легковоспламеняющихся и горючих жидкостей производится </w:t>
      </w:r>
      <w:proofErr w:type="spellStart"/>
      <w:r w:rsidRPr="00032CF0">
        <w:rPr>
          <w:color w:val="000000" w:themeColor="text1"/>
          <w:sz w:val="28"/>
          <w:szCs w:val="28"/>
        </w:rPr>
        <w:t>пожаробезопасным</w:t>
      </w:r>
      <w:proofErr w:type="spellEnd"/>
      <w:r w:rsidRPr="00032CF0">
        <w:rPr>
          <w:color w:val="000000" w:themeColor="text1"/>
          <w:sz w:val="28"/>
          <w:szCs w:val="28"/>
        </w:rPr>
        <w:t xml:space="preserve"> способом, исключающим возможность искрообразования</w:t>
      </w:r>
      <w:r>
        <w:rPr>
          <w:color w:val="333333"/>
          <w:sz w:val="25"/>
          <w:szCs w:val="25"/>
        </w:rPr>
        <w:t>.</w:t>
      </w:r>
    </w:p>
    <w:p w:rsidR="00032CF0" w:rsidRDefault="00032CF0" w:rsidP="00032CF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032CF0">
        <w:rPr>
          <w:color w:val="000000" w:themeColor="text1"/>
          <w:sz w:val="28"/>
          <w:szCs w:val="28"/>
        </w:rPr>
        <w:t>18. При эксплуатации эвакуационных путей и выходов обеспечивает</w:t>
      </w:r>
      <w:r>
        <w:rPr>
          <w:color w:val="000000" w:themeColor="text1"/>
          <w:sz w:val="28"/>
          <w:szCs w:val="28"/>
        </w:rPr>
        <w:t>ся</w:t>
      </w:r>
      <w:r w:rsidRPr="00032CF0">
        <w:rPr>
          <w:color w:val="000000" w:themeColor="text1"/>
          <w:sz w:val="28"/>
          <w:szCs w:val="28"/>
        </w:rPr>
        <w:t xml:space="preserve"> соблюдение проектных решений (в части освещенности, количества, размеров и объемно-планировочных решений эвакуационных путей и выходов, а также наличия на путях эвакуации знаков пожарной безопасности) в соответствии с требованиями части 4 статьи 4 Федерального закона "Технический регламент о требованиях пожарной безопасности".</w:t>
      </w:r>
    </w:p>
    <w:p w:rsidR="00032CF0" w:rsidRDefault="00032CF0" w:rsidP="00032CF0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 О</w:t>
      </w:r>
      <w:r w:rsidRPr="00032CF0">
        <w:rPr>
          <w:color w:val="000000" w:themeColor="text1"/>
          <w:sz w:val="28"/>
          <w:szCs w:val="28"/>
        </w:rPr>
        <w:t>беспечивает</w:t>
      </w:r>
      <w:r>
        <w:rPr>
          <w:color w:val="000000" w:themeColor="text1"/>
          <w:sz w:val="28"/>
          <w:szCs w:val="28"/>
        </w:rPr>
        <w:t>ся</w:t>
      </w:r>
      <w:r w:rsidRPr="00032CF0">
        <w:rPr>
          <w:color w:val="000000" w:themeColor="text1"/>
          <w:sz w:val="28"/>
          <w:szCs w:val="28"/>
        </w:rPr>
        <w:t xml:space="preserve"> наличие на противопожарных дверях и воротах и исправное состояние приспособлений для </w:t>
      </w:r>
      <w:proofErr w:type="spellStart"/>
      <w:r w:rsidRPr="00032CF0">
        <w:rPr>
          <w:color w:val="000000" w:themeColor="text1"/>
          <w:sz w:val="28"/>
          <w:szCs w:val="28"/>
        </w:rPr>
        <w:t>самозакрывания</w:t>
      </w:r>
      <w:proofErr w:type="spellEnd"/>
      <w:r w:rsidRPr="00032CF0">
        <w:rPr>
          <w:color w:val="000000" w:themeColor="text1"/>
          <w:sz w:val="28"/>
          <w:szCs w:val="28"/>
        </w:rPr>
        <w:t xml:space="preserve"> и уплотнений в притворах, а на дверях лестничных клеток, дверях эвакуационных выходов, в том числе ведущих из подвала на первый этаж</w:t>
      </w:r>
      <w:r>
        <w:rPr>
          <w:color w:val="000000" w:themeColor="text1"/>
          <w:sz w:val="28"/>
          <w:szCs w:val="28"/>
        </w:rPr>
        <w:t>.</w:t>
      </w:r>
    </w:p>
    <w:p w:rsidR="0068786F" w:rsidRPr="0068786F" w:rsidRDefault="00032CF0" w:rsidP="0068786F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20. </w:t>
      </w:r>
      <w:r w:rsidRPr="00032CF0">
        <w:rPr>
          <w:color w:val="000000" w:themeColor="text1"/>
          <w:sz w:val="28"/>
          <w:szCs w:val="28"/>
        </w:rPr>
        <w:t>Запоры (замки) на дверях эвакуационных выходов должны обеспечивать возможность их свободного открывания изнутри без ключа.</w:t>
      </w:r>
      <w:r w:rsidR="0068786F">
        <w:rPr>
          <w:color w:val="000000" w:themeColor="text1"/>
          <w:sz w:val="28"/>
          <w:szCs w:val="28"/>
        </w:rPr>
        <w:t xml:space="preserve"> </w:t>
      </w:r>
      <w:r w:rsidR="0068786F" w:rsidRPr="0068786F">
        <w:rPr>
          <w:color w:val="000000" w:themeColor="text1"/>
          <w:sz w:val="28"/>
          <w:szCs w:val="28"/>
        </w:rPr>
        <w:t xml:space="preserve">Не допускается </w:t>
      </w:r>
      <w:r w:rsidR="0068786F" w:rsidRPr="0068786F">
        <w:rPr>
          <w:color w:val="000000" w:themeColor="text1"/>
          <w:sz w:val="28"/>
          <w:szCs w:val="28"/>
        </w:rPr>
        <w:lastRenderedPageBreak/>
        <w:t>устанавливать приспособления, препятствующие нормальному закрыванию</w:t>
      </w:r>
      <w:r w:rsidR="0068786F">
        <w:rPr>
          <w:color w:val="000000" w:themeColor="text1"/>
          <w:sz w:val="28"/>
          <w:szCs w:val="28"/>
        </w:rPr>
        <w:t xml:space="preserve"> дверей</w:t>
      </w:r>
      <w:r w:rsidR="0068786F" w:rsidRPr="00032CF0">
        <w:rPr>
          <w:color w:val="000000" w:themeColor="text1"/>
          <w:sz w:val="28"/>
          <w:szCs w:val="28"/>
        </w:rPr>
        <w:t xml:space="preserve"> эвакуационных выходов</w:t>
      </w:r>
      <w:r w:rsidR="0068786F">
        <w:rPr>
          <w:color w:val="000000" w:themeColor="text1"/>
          <w:sz w:val="28"/>
          <w:szCs w:val="28"/>
        </w:rPr>
        <w:t>.</w:t>
      </w:r>
      <w:r w:rsidR="0068786F" w:rsidRPr="0068786F">
        <w:rPr>
          <w:color w:val="000000" w:themeColor="text1"/>
          <w:sz w:val="28"/>
          <w:szCs w:val="28"/>
        </w:rPr>
        <w:t xml:space="preserve"> </w:t>
      </w:r>
    </w:p>
    <w:p w:rsidR="00032CF0" w:rsidRDefault="00032CF0" w:rsidP="00032CF0">
      <w:pPr>
        <w:pStyle w:val="a4"/>
        <w:spacing w:before="0" w:after="0"/>
        <w:rPr>
          <w:color w:val="000000" w:themeColor="text1"/>
          <w:sz w:val="28"/>
          <w:szCs w:val="28"/>
        </w:rPr>
      </w:pPr>
    </w:p>
    <w:p w:rsidR="0068786F" w:rsidRPr="0068786F" w:rsidRDefault="0068786F" w:rsidP="00032CF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68786F">
        <w:rPr>
          <w:color w:val="000000" w:themeColor="text1"/>
          <w:sz w:val="28"/>
          <w:szCs w:val="28"/>
        </w:rPr>
        <w:t>Дежурный персонал на объекте защиты, на котором возник пожар, обеспечивают подразделениям пожарной охраны доступ в любые помещения для целей эвакуации и спасения людей, ограничения распространения, локализации и тушения пожара</w:t>
      </w:r>
    </w:p>
    <w:p w:rsidR="0068786F" w:rsidRPr="0068786F" w:rsidRDefault="00032CF0" w:rsidP="0068786F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21. </w:t>
      </w:r>
      <w:r w:rsidR="0068786F" w:rsidRPr="0068786F">
        <w:rPr>
          <w:color w:val="000000" w:themeColor="text1"/>
          <w:sz w:val="28"/>
          <w:szCs w:val="28"/>
        </w:rPr>
        <w:t>. При эксплуатации эвакуационных путей, эвакуационных и аварийных выходов запрещается:</w:t>
      </w:r>
    </w:p>
    <w:p w:rsidR="0068786F" w:rsidRPr="0068786F" w:rsidRDefault="0068786F" w:rsidP="0068786F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68786F">
        <w:rPr>
          <w:color w:val="000000" w:themeColor="text1"/>
          <w:sz w:val="28"/>
          <w:szCs w:val="28"/>
        </w:rPr>
        <w:t>а) 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68786F" w:rsidRPr="0068786F" w:rsidRDefault="0068786F" w:rsidP="0068786F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68786F">
        <w:rPr>
          <w:color w:val="000000" w:themeColor="text1"/>
          <w:sz w:val="28"/>
          <w:szCs w:val="28"/>
        </w:rPr>
        <w:t>б) размещать (устанавливать) на путях эвакуации и эвакуационных выходах (в том числе в проходах, коридорах, тамбурах,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68786F" w:rsidRPr="0068786F" w:rsidRDefault="0068786F" w:rsidP="0068786F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68786F">
        <w:rPr>
          <w:color w:val="000000" w:themeColor="text1"/>
          <w:sz w:val="28"/>
          <w:szCs w:val="28"/>
        </w:rPr>
        <w:t>в) устраива</w:t>
      </w:r>
      <w:r>
        <w:rPr>
          <w:color w:val="000000" w:themeColor="text1"/>
          <w:sz w:val="28"/>
          <w:szCs w:val="28"/>
        </w:rPr>
        <w:t>ть в тамбурах выходов из зданий</w:t>
      </w:r>
      <w:r w:rsidRPr="0068786F">
        <w:rPr>
          <w:color w:val="000000" w:themeColor="text1"/>
          <w:sz w:val="28"/>
          <w:szCs w:val="28"/>
        </w:rPr>
        <w:t xml:space="preserve"> сушилки и вешалки для одежды, гардеробы, а также хранить (в том числе временно) инвентарь и материалы;</w:t>
      </w:r>
    </w:p>
    <w:p w:rsidR="0068786F" w:rsidRPr="0068786F" w:rsidRDefault="0068786F" w:rsidP="0068786F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68786F">
        <w:rPr>
          <w:color w:val="000000" w:themeColor="text1"/>
          <w:sz w:val="28"/>
          <w:szCs w:val="28"/>
        </w:rP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68786F" w:rsidRDefault="0068786F" w:rsidP="0068786F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68786F">
        <w:rPr>
          <w:color w:val="000000" w:themeColor="text1"/>
          <w:sz w:val="28"/>
          <w:szCs w:val="28"/>
        </w:rPr>
        <w:t>д) изменять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:rsidR="00D54333" w:rsidRPr="00D54333" w:rsidRDefault="0068786F" w:rsidP="00D54333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22. </w:t>
      </w:r>
      <w:r w:rsidR="00D54333">
        <w:rPr>
          <w:color w:val="333333"/>
          <w:sz w:val="25"/>
          <w:szCs w:val="25"/>
        </w:rPr>
        <w:t>. </w:t>
      </w:r>
      <w:r w:rsidR="00D54333" w:rsidRPr="00D54333">
        <w:rPr>
          <w:color w:val="000000" w:themeColor="text1"/>
          <w:sz w:val="28"/>
          <w:szCs w:val="28"/>
        </w:rPr>
        <w:t xml:space="preserve">На объекте защиты с массовым пребыванием людей </w:t>
      </w:r>
      <w:r w:rsidR="00D54333">
        <w:rPr>
          <w:color w:val="000000" w:themeColor="text1"/>
          <w:sz w:val="28"/>
          <w:szCs w:val="28"/>
        </w:rPr>
        <w:t xml:space="preserve">(поликлиника), а также с круглосуточным пребыванием людей (стационар </w:t>
      </w:r>
      <w:proofErr w:type="gramStart"/>
      <w:r w:rsidR="00D54333">
        <w:rPr>
          <w:color w:val="000000" w:themeColor="text1"/>
          <w:sz w:val="28"/>
          <w:szCs w:val="28"/>
        </w:rPr>
        <w:t xml:space="preserve">больницы)  </w:t>
      </w:r>
      <w:r w:rsidR="00D54333" w:rsidRPr="00D54333">
        <w:rPr>
          <w:color w:val="000000" w:themeColor="text1"/>
          <w:sz w:val="28"/>
          <w:szCs w:val="28"/>
        </w:rPr>
        <w:t>обеспечивает</w:t>
      </w:r>
      <w:r w:rsidR="00D54333">
        <w:rPr>
          <w:color w:val="000000" w:themeColor="text1"/>
          <w:sz w:val="28"/>
          <w:szCs w:val="28"/>
        </w:rPr>
        <w:t>ся</w:t>
      </w:r>
      <w:proofErr w:type="gramEnd"/>
      <w:r w:rsidR="00D54333" w:rsidRPr="00D54333">
        <w:rPr>
          <w:color w:val="000000" w:themeColor="text1"/>
          <w:sz w:val="28"/>
          <w:szCs w:val="28"/>
        </w:rPr>
        <w:t xml:space="preserve"> наличие исправных ручных электрических фонарей из расчета не менее 1 фонаря на каждого дежурного и средств индивидуальной защиты органов дыхания и зрения человека от опасных факторов пожара из расчета не менее 1 средства индивидуальной защиты органов дыхания и зрения человека от опасных факторов пожара на каждого дежурного.</w:t>
      </w:r>
    </w:p>
    <w:p w:rsidR="00D54333" w:rsidRDefault="00D54333" w:rsidP="00D54333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Один</w:t>
      </w:r>
      <w:r w:rsidRPr="00D54333">
        <w:rPr>
          <w:color w:val="000000" w:themeColor="text1"/>
          <w:sz w:val="28"/>
          <w:szCs w:val="28"/>
        </w:rPr>
        <w:t xml:space="preserve"> раз в год </w:t>
      </w:r>
      <w:r>
        <w:rPr>
          <w:color w:val="000000" w:themeColor="text1"/>
          <w:sz w:val="28"/>
          <w:szCs w:val="28"/>
        </w:rPr>
        <w:t>проводится проверка</w:t>
      </w:r>
      <w:r w:rsidRPr="00D54333">
        <w:rPr>
          <w:color w:val="000000" w:themeColor="text1"/>
          <w:sz w:val="28"/>
          <w:szCs w:val="28"/>
        </w:rPr>
        <w:t xml:space="preserve">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защиты.</w:t>
      </w:r>
    </w:p>
    <w:p w:rsidR="00D54333" w:rsidRDefault="00D54333" w:rsidP="00D54333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23. </w:t>
      </w:r>
      <w:r w:rsidRPr="00D54333">
        <w:rPr>
          <w:color w:val="000000" w:themeColor="text1"/>
          <w:sz w:val="28"/>
          <w:szCs w:val="28"/>
        </w:rPr>
        <w:t xml:space="preserve">Запрещается оставлять по окончании рабочего времени </w:t>
      </w:r>
      <w:proofErr w:type="spellStart"/>
      <w:r w:rsidRPr="00D54333">
        <w:rPr>
          <w:color w:val="000000" w:themeColor="text1"/>
          <w:sz w:val="28"/>
          <w:szCs w:val="28"/>
        </w:rPr>
        <w:t>необесточенными</w:t>
      </w:r>
      <w:proofErr w:type="spellEnd"/>
      <w:r w:rsidRPr="00D54333">
        <w:rPr>
          <w:color w:val="000000" w:themeColor="text1"/>
          <w:sz w:val="28"/>
          <w:szCs w:val="28"/>
        </w:rPr>
        <w:t xml:space="preserve"> (отключенными от электрической сети) </w:t>
      </w:r>
      <w:proofErr w:type="spellStart"/>
      <w:r w:rsidRPr="00D54333">
        <w:rPr>
          <w:color w:val="000000" w:themeColor="text1"/>
          <w:sz w:val="28"/>
          <w:szCs w:val="28"/>
        </w:rPr>
        <w:t>электропотребители</w:t>
      </w:r>
      <w:proofErr w:type="spellEnd"/>
      <w:r w:rsidRPr="00D54333">
        <w:rPr>
          <w:color w:val="000000" w:themeColor="text1"/>
          <w:sz w:val="28"/>
          <w:szCs w:val="28"/>
        </w:rPr>
        <w:t xml:space="preserve">, в том числе бытовые электроприборы, за исключением помещений, в которых </w:t>
      </w:r>
      <w:r w:rsidRPr="00D54333">
        <w:rPr>
          <w:color w:val="000000" w:themeColor="text1"/>
          <w:sz w:val="28"/>
          <w:szCs w:val="28"/>
        </w:rPr>
        <w:lastRenderedPageBreak/>
        <w:t xml:space="preserve">находится дежурный персонал, </w:t>
      </w:r>
      <w:proofErr w:type="spellStart"/>
      <w:r w:rsidRPr="00D54333">
        <w:rPr>
          <w:color w:val="000000" w:themeColor="text1"/>
          <w:sz w:val="28"/>
          <w:szCs w:val="28"/>
        </w:rPr>
        <w:t>электропотребители</w:t>
      </w:r>
      <w:proofErr w:type="spellEnd"/>
      <w:r w:rsidRPr="00D54333">
        <w:rPr>
          <w:color w:val="000000" w:themeColor="text1"/>
          <w:sz w:val="28"/>
          <w:szCs w:val="28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 (или) предусмотрено требованиями инструкции по эксплуатации.</w:t>
      </w:r>
    </w:p>
    <w:p w:rsidR="00C47980" w:rsidRPr="00C47980" w:rsidRDefault="00D54333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24. </w:t>
      </w:r>
      <w:r w:rsidR="00C47980" w:rsidRPr="00C47980">
        <w:rPr>
          <w:color w:val="000000" w:themeColor="text1"/>
          <w:sz w:val="28"/>
          <w:szCs w:val="28"/>
        </w:rPr>
        <w:t>Запрещается: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а) эксплуатировать электропровода и кабели с видимыми нарушениями изоляции и со следами термического воздействия;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 xml:space="preserve">б) пользоваться розетками, рубильниками, другими </w:t>
      </w:r>
      <w:proofErr w:type="spellStart"/>
      <w:r w:rsidRPr="00C47980">
        <w:rPr>
          <w:color w:val="000000" w:themeColor="text1"/>
          <w:sz w:val="28"/>
          <w:szCs w:val="28"/>
        </w:rPr>
        <w:t>электроустановочными</w:t>
      </w:r>
      <w:proofErr w:type="spellEnd"/>
      <w:r w:rsidRPr="00C47980">
        <w:rPr>
          <w:color w:val="000000" w:themeColor="text1"/>
          <w:sz w:val="28"/>
          <w:szCs w:val="28"/>
        </w:rPr>
        <w:t xml:space="preserve"> изделиями с повреждениями;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в) эксплуатировать светильники со снятыми колпаками (</w:t>
      </w:r>
      <w:proofErr w:type="spellStart"/>
      <w:r w:rsidRPr="00C47980">
        <w:rPr>
          <w:color w:val="000000" w:themeColor="text1"/>
          <w:sz w:val="28"/>
          <w:szCs w:val="28"/>
        </w:rPr>
        <w:t>рассеивателями</w:t>
      </w:r>
      <w:proofErr w:type="spellEnd"/>
      <w:r w:rsidRPr="00C47980">
        <w:rPr>
          <w:color w:val="000000" w:themeColor="text1"/>
          <w:sz w:val="28"/>
          <w:szCs w:val="28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г) 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д) 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 xml:space="preserve">е) размещать (складировать) в </w:t>
      </w:r>
      <w:proofErr w:type="spellStart"/>
      <w:r w:rsidRPr="00C47980">
        <w:rPr>
          <w:color w:val="000000" w:themeColor="text1"/>
          <w:sz w:val="28"/>
          <w:szCs w:val="28"/>
        </w:rPr>
        <w:t>электрощитовых</w:t>
      </w:r>
      <w:proofErr w:type="spellEnd"/>
      <w:r w:rsidRPr="00C47980">
        <w:rPr>
          <w:color w:val="000000" w:themeColor="text1"/>
          <w:sz w:val="28"/>
          <w:szCs w:val="28"/>
        </w:rPr>
        <w:t>, а также ближе 1 метра от электрощитов, электродвигателей и пусковой аппаратуры горючие, легковоспламеняющиеся вещества и материалы;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 xml:space="preserve">ж) при проведении аварийных и других строительно-монтажных работ, а также при включении </w:t>
      </w:r>
      <w:proofErr w:type="spellStart"/>
      <w:r w:rsidRPr="00C47980">
        <w:rPr>
          <w:color w:val="000000" w:themeColor="text1"/>
          <w:sz w:val="28"/>
          <w:szCs w:val="28"/>
        </w:rPr>
        <w:t>электроподогрева</w:t>
      </w:r>
      <w:proofErr w:type="spellEnd"/>
      <w:r w:rsidRPr="00C47980">
        <w:rPr>
          <w:color w:val="000000" w:themeColor="text1"/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з) 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и)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 Необходимо обеспечить</w:t>
      </w:r>
      <w:r w:rsidRPr="00C47980">
        <w:rPr>
          <w:color w:val="000000" w:themeColor="text1"/>
          <w:sz w:val="28"/>
          <w:szCs w:val="28"/>
        </w:rPr>
        <w:t xml:space="preserve"> наличие знаков пожарной безопасности, обозначающих</w:t>
      </w:r>
      <w:r>
        <w:rPr>
          <w:color w:val="000000" w:themeColor="text1"/>
          <w:sz w:val="28"/>
          <w:szCs w:val="28"/>
        </w:rPr>
        <w:t>,</w:t>
      </w:r>
      <w:r w:rsidRPr="00C47980">
        <w:rPr>
          <w:color w:val="000000" w:themeColor="text1"/>
          <w:sz w:val="28"/>
          <w:szCs w:val="28"/>
        </w:rPr>
        <w:t xml:space="preserve"> в том числе пути эвакуации и эвакуационные выходы</w:t>
      </w:r>
      <w:r>
        <w:rPr>
          <w:color w:val="000000" w:themeColor="text1"/>
          <w:sz w:val="28"/>
          <w:szCs w:val="28"/>
        </w:rPr>
        <w:t>.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26. </w:t>
      </w:r>
      <w:r w:rsidRPr="00C47980">
        <w:rPr>
          <w:color w:val="000000" w:themeColor="text1"/>
          <w:sz w:val="28"/>
          <w:szCs w:val="28"/>
        </w:rPr>
        <w:t xml:space="preserve">Запрещается закрывать и ухудшать видимость световых </w:t>
      </w:r>
      <w:proofErr w:type="spellStart"/>
      <w:r w:rsidRPr="00C47980">
        <w:rPr>
          <w:color w:val="000000" w:themeColor="text1"/>
          <w:sz w:val="28"/>
          <w:szCs w:val="28"/>
        </w:rPr>
        <w:t>оповещателей</w:t>
      </w:r>
      <w:proofErr w:type="spellEnd"/>
      <w:r w:rsidRPr="00C47980">
        <w:rPr>
          <w:color w:val="000000" w:themeColor="text1"/>
          <w:sz w:val="28"/>
          <w:szCs w:val="28"/>
        </w:rPr>
        <w:t>, обозначающих эвакуационные выходы, и эвакуационных знаков пожарной безопасности.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Светильники аварийного освещения должны отличаться от светильников рабочего освещения знаками или окраской.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Pr="00C47980">
        <w:rPr>
          <w:color w:val="000000" w:themeColor="text1"/>
          <w:sz w:val="28"/>
          <w:szCs w:val="28"/>
        </w:rPr>
        <w:t>. При эксплуатации газовых приборов запрещается: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lastRenderedPageBreak/>
        <w:t>а) пользоваться неисправными газовыми приборами, а также газовым оборудованием, не прошедшим технического обслуживания в установленном порядке;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б) оставлять газовые приборы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изготовителя;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в) устанавливать (размещать) мебель и другие горючие предметы и материалы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приборами).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Pr="00C47980">
        <w:rPr>
          <w:color w:val="000000" w:themeColor="text1"/>
          <w:sz w:val="28"/>
          <w:szCs w:val="28"/>
        </w:rPr>
        <w:t>. При эксплуатации систем вентиляции и кондиционирования воздуха запрещается: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а) оставлять двери вентиляционных камер открытыми;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б) закрывать вытяжные каналы, отверстия и решетки;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в) 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C47980" w:rsidRP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г) выжигать скопившиеся в воздуховодах жировые отложения, пыль и другие горючие вещества;</w:t>
      </w:r>
    </w:p>
    <w:p w:rsidR="00C47980" w:rsidRDefault="00C47980" w:rsidP="00C47980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д) хранить в вентиляционных камерах материалы и оборудование.</w:t>
      </w:r>
    </w:p>
    <w:p w:rsidR="00D25801" w:rsidRPr="00D25801" w:rsidRDefault="00D25801" w:rsidP="00D25801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</w:t>
      </w:r>
      <w:r w:rsidRPr="00D25801">
        <w:rPr>
          <w:color w:val="000000" w:themeColor="text1"/>
          <w:sz w:val="28"/>
          <w:szCs w:val="28"/>
        </w:rPr>
        <w:t xml:space="preserve"> В соответствии с технической документацией изготовителя </w:t>
      </w:r>
      <w:r>
        <w:rPr>
          <w:color w:val="000000" w:themeColor="text1"/>
          <w:sz w:val="28"/>
          <w:szCs w:val="28"/>
        </w:rPr>
        <w:t>необходимо проводить</w:t>
      </w:r>
      <w:r w:rsidRPr="00D25801">
        <w:rPr>
          <w:color w:val="000000" w:themeColor="text1"/>
          <w:sz w:val="28"/>
          <w:szCs w:val="28"/>
        </w:rPr>
        <w:t xml:space="preserve"> проверку </w:t>
      </w:r>
      <w:proofErr w:type="spellStart"/>
      <w:r w:rsidRPr="00D25801">
        <w:rPr>
          <w:color w:val="000000" w:themeColor="text1"/>
          <w:sz w:val="28"/>
          <w:szCs w:val="28"/>
        </w:rPr>
        <w:t>огнезадерживающих</w:t>
      </w:r>
      <w:proofErr w:type="spellEnd"/>
      <w:r w:rsidRPr="00D25801">
        <w:rPr>
          <w:color w:val="000000" w:themeColor="text1"/>
          <w:sz w:val="28"/>
          <w:szCs w:val="28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сигнализации, автоматических устройств отключения </w:t>
      </w:r>
      <w:proofErr w:type="spellStart"/>
      <w:r w:rsidRPr="00D25801">
        <w:rPr>
          <w:color w:val="000000" w:themeColor="text1"/>
          <w:sz w:val="28"/>
          <w:szCs w:val="28"/>
        </w:rPr>
        <w:t>общеобменной</w:t>
      </w:r>
      <w:proofErr w:type="spellEnd"/>
      <w:r w:rsidRPr="00D25801">
        <w:rPr>
          <w:color w:val="000000" w:themeColor="text1"/>
          <w:sz w:val="28"/>
          <w:szCs w:val="28"/>
        </w:rPr>
        <w:t xml:space="preserve"> вентиляции и кондиционирования при пожаре с внесением информации в журнал эксплуатации систем противопожарной защиты.</w:t>
      </w:r>
    </w:p>
    <w:p w:rsidR="00D25801" w:rsidRPr="00D25801" w:rsidRDefault="00D25801" w:rsidP="00D25801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Pr="00D25801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 Д</w:t>
      </w:r>
      <w:r w:rsidRPr="00D25801">
        <w:rPr>
          <w:color w:val="000000" w:themeColor="text1"/>
          <w:sz w:val="28"/>
          <w:szCs w:val="28"/>
        </w:rPr>
        <w:t xml:space="preserve">олжностное лицо, уполномоченное </w:t>
      </w:r>
      <w:r>
        <w:rPr>
          <w:color w:val="000000" w:themeColor="text1"/>
          <w:sz w:val="28"/>
          <w:szCs w:val="28"/>
        </w:rPr>
        <w:t>главным врачом</w:t>
      </w:r>
      <w:r w:rsidRPr="00D25801">
        <w:rPr>
          <w:color w:val="000000" w:themeColor="text1"/>
          <w:sz w:val="28"/>
          <w:szCs w:val="28"/>
        </w:rPr>
        <w:t>, определяет порядок и сроки проведения работ по очистке вентиляционных камер, циклонов, фильтров и воздуховодов от горючих отходов и отложений с составлением соответствующего акта, при этом такие работы проводятся не реже 1 раза в год с внесением информации в журнал эксплуатации систем противопожарной защиты.</w:t>
      </w:r>
    </w:p>
    <w:p w:rsidR="00D25801" w:rsidRDefault="00D25801" w:rsidP="00D25801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D25801">
        <w:rPr>
          <w:color w:val="000000" w:themeColor="text1"/>
          <w:sz w:val="28"/>
          <w:szCs w:val="28"/>
        </w:rPr>
        <w:t xml:space="preserve">Очистка вентиляционных систем взрывопожароопасных и пожароопасных помещений осуществляется </w:t>
      </w:r>
      <w:proofErr w:type="spellStart"/>
      <w:r w:rsidRPr="00D25801">
        <w:rPr>
          <w:color w:val="000000" w:themeColor="text1"/>
          <w:sz w:val="28"/>
          <w:szCs w:val="28"/>
        </w:rPr>
        <w:t>взрывопожаробезопасными</w:t>
      </w:r>
      <w:proofErr w:type="spellEnd"/>
      <w:r w:rsidRPr="00D25801">
        <w:rPr>
          <w:color w:val="000000" w:themeColor="text1"/>
          <w:sz w:val="28"/>
          <w:szCs w:val="28"/>
        </w:rPr>
        <w:t xml:space="preserve"> способами.</w:t>
      </w:r>
    </w:p>
    <w:p w:rsidR="00D25801" w:rsidRDefault="00D25801" w:rsidP="00D25801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Pr="00D2580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З</w:t>
      </w:r>
      <w:r w:rsidRPr="00D25801">
        <w:rPr>
          <w:color w:val="000000" w:themeColor="text1"/>
          <w:sz w:val="28"/>
          <w:szCs w:val="28"/>
        </w:rPr>
        <w:t xml:space="preserve">апрещается </w:t>
      </w:r>
      <w:r>
        <w:rPr>
          <w:color w:val="000000" w:themeColor="text1"/>
          <w:sz w:val="28"/>
          <w:szCs w:val="28"/>
        </w:rPr>
        <w:t>с</w:t>
      </w:r>
      <w:r w:rsidRPr="00D25801">
        <w:rPr>
          <w:color w:val="000000" w:themeColor="text1"/>
          <w:sz w:val="28"/>
          <w:szCs w:val="28"/>
        </w:rPr>
        <w:t>лив легковоспламеняющихся и горючих жидкостей в канализационные сети (в том числе при авариях).</w:t>
      </w:r>
    </w:p>
    <w:p w:rsidR="00D25801" w:rsidRPr="00D25801" w:rsidRDefault="00D25801" w:rsidP="00D25801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32. Больница</w:t>
      </w:r>
      <w:r w:rsidRPr="00D25801">
        <w:rPr>
          <w:color w:val="000000" w:themeColor="text1"/>
          <w:sz w:val="28"/>
          <w:szCs w:val="28"/>
        </w:rPr>
        <w:t xml:space="preserve"> извещает подразделение пожарной охраны при отключении участков водопроводной сети и (или) пожарных гидрантов, находящихся на территории организации, а также в случае уменьшения давления в водопроводной сети ниже требуемого.</w:t>
      </w:r>
    </w:p>
    <w:p w:rsidR="00D25801" w:rsidRPr="00D25801" w:rsidRDefault="00D25801" w:rsidP="00D25801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Необходимо</w:t>
      </w:r>
      <w:r w:rsidRPr="00D25801">
        <w:rPr>
          <w:color w:val="000000" w:themeColor="text1"/>
          <w:sz w:val="28"/>
          <w:szCs w:val="28"/>
        </w:rPr>
        <w:t xml:space="preserve"> обеспечива</w:t>
      </w:r>
      <w:r>
        <w:rPr>
          <w:color w:val="000000" w:themeColor="text1"/>
          <w:sz w:val="28"/>
          <w:szCs w:val="28"/>
        </w:rPr>
        <w:t>ть</w:t>
      </w:r>
      <w:r w:rsidRPr="00D25801">
        <w:rPr>
          <w:color w:val="000000" w:themeColor="text1"/>
          <w:sz w:val="28"/>
          <w:szCs w:val="28"/>
        </w:rPr>
        <w:t xml:space="preserve"> исправность, своевременное обслуживание и ремонт наружных водопроводов противопожарного водоснабжения, находящихся на территории организации, и внутренних водопроводов противопожарного водоснабжения и </w:t>
      </w:r>
      <w:r>
        <w:rPr>
          <w:color w:val="000000" w:themeColor="text1"/>
          <w:sz w:val="28"/>
          <w:szCs w:val="28"/>
        </w:rPr>
        <w:t xml:space="preserve">проводить их проверку </w:t>
      </w:r>
      <w:r w:rsidRPr="00D25801">
        <w:rPr>
          <w:color w:val="000000" w:themeColor="text1"/>
          <w:sz w:val="28"/>
          <w:szCs w:val="28"/>
        </w:rPr>
        <w:t>в части водоотдачи не реже 2 раз в год (весной и осенью) с внесением информации в журнал эксплуатации систем противопожарной защиты.</w:t>
      </w:r>
    </w:p>
    <w:p w:rsidR="00D25801" w:rsidRDefault="00D25801" w:rsidP="00D25801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D25801">
        <w:rPr>
          <w:color w:val="000000" w:themeColor="text1"/>
          <w:sz w:val="28"/>
          <w:szCs w:val="28"/>
        </w:rPr>
        <w:lastRenderedPageBreak/>
        <w:t>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месторасположения.</w:t>
      </w:r>
    </w:p>
    <w:p w:rsidR="00B81211" w:rsidRPr="00B81211" w:rsidRDefault="00B81211" w:rsidP="00B81211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33. Пожарные краны</w:t>
      </w:r>
      <w:r w:rsidRPr="00B81211">
        <w:rPr>
          <w:color w:val="000000" w:themeColor="text1"/>
          <w:sz w:val="28"/>
          <w:szCs w:val="28"/>
        </w:rPr>
        <w:t xml:space="preserve"> внутреннего противопожарного водопровода </w:t>
      </w:r>
      <w:r>
        <w:rPr>
          <w:color w:val="000000" w:themeColor="text1"/>
          <w:sz w:val="28"/>
          <w:szCs w:val="28"/>
        </w:rPr>
        <w:t>укомплектовываются</w:t>
      </w:r>
      <w:r w:rsidRPr="00B81211">
        <w:rPr>
          <w:color w:val="000000" w:themeColor="text1"/>
          <w:sz w:val="28"/>
          <w:szCs w:val="28"/>
        </w:rPr>
        <w:t xml:space="preserve"> исправными пожарными рукавами, ручными пожарными стволами и пожарными запорными клапанами, </w:t>
      </w:r>
      <w:r>
        <w:rPr>
          <w:color w:val="000000" w:themeColor="text1"/>
          <w:sz w:val="28"/>
          <w:szCs w:val="28"/>
        </w:rPr>
        <w:t>перекатка</w:t>
      </w:r>
      <w:r w:rsidRPr="00B81211">
        <w:rPr>
          <w:color w:val="000000" w:themeColor="text1"/>
          <w:sz w:val="28"/>
          <w:szCs w:val="28"/>
        </w:rPr>
        <w:t xml:space="preserve"> пожарных рукавов </w:t>
      </w:r>
      <w:r>
        <w:rPr>
          <w:color w:val="000000" w:themeColor="text1"/>
          <w:sz w:val="28"/>
          <w:szCs w:val="28"/>
        </w:rPr>
        <w:t>осуществляется не реже 1 раза в год</w:t>
      </w:r>
      <w:r w:rsidRPr="00B81211">
        <w:rPr>
          <w:color w:val="000000" w:themeColor="text1"/>
          <w:sz w:val="28"/>
          <w:szCs w:val="28"/>
        </w:rPr>
        <w:t xml:space="preserve"> с внесением информации в журнал эксплуатации систем противопожарной защиты.</w:t>
      </w:r>
    </w:p>
    <w:p w:rsidR="00B81211" w:rsidRDefault="00B81211" w:rsidP="00B81211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B81211">
        <w:rPr>
          <w:color w:val="000000" w:themeColor="text1"/>
          <w:sz w:val="28"/>
          <w:szCs w:val="28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шкафах, имеющих элементы их фиксации в закрытом положении.</w:t>
      </w:r>
    </w:p>
    <w:p w:rsidR="00EB2175" w:rsidRPr="00EB2175" w:rsidRDefault="00B81211" w:rsidP="00EB217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34. </w:t>
      </w:r>
      <w:r w:rsidR="00EB2175">
        <w:rPr>
          <w:color w:val="000000" w:themeColor="text1"/>
          <w:sz w:val="28"/>
          <w:szCs w:val="28"/>
        </w:rPr>
        <w:t xml:space="preserve">В </w:t>
      </w:r>
      <w:r w:rsidR="00EB2175" w:rsidRPr="00EB2175">
        <w:rPr>
          <w:color w:val="000000" w:themeColor="text1"/>
          <w:sz w:val="28"/>
          <w:szCs w:val="28"/>
        </w:rPr>
        <w:t>помещения</w:t>
      </w:r>
      <w:r w:rsidR="00EB2175">
        <w:rPr>
          <w:color w:val="000000" w:themeColor="text1"/>
          <w:sz w:val="28"/>
          <w:szCs w:val="28"/>
        </w:rPr>
        <w:t>х</w:t>
      </w:r>
      <w:r w:rsidR="00EB2175" w:rsidRPr="00EB2175">
        <w:rPr>
          <w:color w:val="000000" w:themeColor="text1"/>
          <w:sz w:val="28"/>
          <w:szCs w:val="28"/>
        </w:rPr>
        <w:t xml:space="preserve"> насосных станций </w:t>
      </w:r>
      <w:r w:rsidR="00EB2175">
        <w:rPr>
          <w:color w:val="000000" w:themeColor="text1"/>
          <w:sz w:val="28"/>
          <w:szCs w:val="28"/>
        </w:rPr>
        <w:t>должны быть схемы</w:t>
      </w:r>
      <w:r w:rsidR="00EB2175" w:rsidRPr="00EB2175">
        <w:rPr>
          <w:color w:val="000000" w:themeColor="text1"/>
          <w:sz w:val="28"/>
          <w:szCs w:val="28"/>
        </w:rPr>
        <w:t xml:space="preserve"> противоп</w:t>
      </w:r>
      <w:r w:rsidR="00EB2175">
        <w:rPr>
          <w:color w:val="000000" w:themeColor="text1"/>
          <w:sz w:val="28"/>
          <w:szCs w:val="28"/>
        </w:rPr>
        <w:t>ожарного водоснабжения и схемы</w:t>
      </w:r>
      <w:r w:rsidR="00EB2175" w:rsidRPr="00EB2175">
        <w:rPr>
          <w:color w:val="000000" w:themeColor="text1"/>
          <w:sz w:val="28"/>
          <w:szCs w:val="28"/>
        </w:rPr>
        <w:t xml:space="preserve"> обвязки насосов с инфо</w:t>
      </w:r>
      <w:r w:rsidR="00EB2175">
        <w:rPr>
          <w:color w:val="000000" w:themeColor="text1"/>
          <w:sz w:val="28"/>
          <w:szCs w:val="28"/>
        </w:rPr>
        <w:t>рмацией о защищаемых помещениях</w:t>
      </w:r>
      <w:r w:rsidR="00EB2175" w:rsidRPr="00EB2175">
        <w:rPr>
          <w:color w:val="000000" w:themeColor="text1"/>
          <w:sz w:val="28"/>
          <w:szCs w:val="28"/>
        </w:rPr>
        <w:t>. На каждой задвижке и насосном пожарном агрегате должна быть табличка с инфор</w:t>
      </w:r>
      <w:r w:rsidR="00EB2175">
        <w:rPr>
          <w:color w:val="000000" w:themeColor="text1"/>
          <w:sz w:val="28"/>
          <w:szCs w:val="28"/>
        </w:rPr>
        <w:t>мацией о защищаемых помещениях.</w:t>
      </w:r>
    </w:p>
    <w:p w:rsidR="00EB2175" w:rsidRPr="00EB2175" w:rsidRDefault="00EB2175" w:rsidP="00EB217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Pr="00EB2175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Необходимо обеспечива</w:t>
      </w:r>
      <w:r w:rsidRPr="00EB2175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ь</w:t>
      </w:r>
      <w:r w:rsidRPr="00EB2175">
        <w:rPr>
          <w:color w:val="000000" w:themeColor="text1"/>
          <w:sz w:val="28"/>
          <w:szCs w:val="28"/>
        </w:rPr>
        <w:t xml:space="preserve"> исправное состояние и проведение проверок работоспособности задвижек с электроприводом (не реже 2 раз в год), установленных на обводных линиях водомерных устройств, а также пожарных основных рабочих и резервных пожарных насосных агрегатов (ежемесячно) с внесением информации в журнал эксплуатации систем противопожарной защиты.</w:t>
      </w:r>
    </w:p>
    <w:p w:rsidR="00EB2175" w:rsidRPr="00EB2175" w:rsidRDefault="00EB2175" w:rsidP="00EB217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36. В больнице организуются</w:t>
      </w:r>
      <w:r w:rsidRPr="00EB2175">
        <w:rPr>
          <w:color w:val="000000" w:themeColor="text1"/>
          <w:sz w:val="28"/>
          <w:szCs w:val="28"/>
        </w:rPr>
        <w:t xml:space="preserve">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защиты.</w:t>
      </w:r>
    </w:p>
    <w:p w:rsidR="00EB2175" w:rsidRPr="00EB2175" w:rsidRDefault="00EB2175" w:rsidP="00EB217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B2175">
        <w:rPr>
          <w:color w:val="000000" w:themeColor="text1"/>
          <w:sz w:val="28"/>
          <w:szCs w:val="28"/>
        </w:rPr>
        <w:t xml:space="preserve">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систем, утверждаемый </w:t>
      </w:r>
      <w:r w:rsidR="003D211F">
        <w:rPr>
          <w:color w:val="000000" w:themeColor="text1"/>
          <w:sz w:val="28"/>
          <w:szCs w:val="28"/>
        </w:rPr>
        <w:t>главным врачом</w:t>
      </w:r>
      <w:r w:rsidRPr="00EB2175">
        <w:rPr>
          <w:color w:val="000000" w:themeColor="text1"/>
          <w:sz w:val="28"/>
          <w:szCs w:val="28"/>
        </w:rPr>
        <w:t>. Регламент технического обслуживания систем противопожарной защиты составляется</w:t>
      </w:r>
      <w:r w:rsidR="003D211F">
        <w:rPr>
          <w:color w:val="000000" w:themeColor="text1"/>
          <w:sz w:val="28"/>
          <w:szCs w:val="28"/>
        </w:rPr>
        <w:t>,</w:t>
      </w:r>
      <w:r w:rsidRPr="00EB2175">
        <w:rPr>
          <w:color w:val="000000" w:themeColor="text1"/>
          <w:sz w:val="28"/>
          <w:szCs w:val="28"/>
        </w:rPr>
        <w:t xml:space="preserve"> в том числе с учетом требований технической документации изготовителя технических средств, функционирующих в составе систем. </w:t>
      </w:r>
    </w:p>
    <w:p w:rsidR="00EB2175" w:rsidRPr="00EB2175" w:rsidRDefault="00EB2175" w:rsidP="00EB217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B2175">
        <w:rPr>
          <w:color w:val="000000" w:themeColor="text1"/>
          <w:sz w:val="28"/>
          <w:szCs w:val="28"/>
        </w:rPr>
        <w:t>На объекте защиты хранятся техническая документация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систем.</w:t>
      </w:r>
    </w:p>
    <w:p w:rsidR="00EB2175" w:rsidRPr="00EB2175" w:rsidRDefault="00EB2175" w:rsidP="00EB217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B2175">
        <w:rPr>
          <w:color w:val="000000" w:themeColor="text1"/>
          <w:sz w:val="28"/>
          <w:szCs w:val="28"/>
        </w:rPr>
        <w:t>При эксплуатации средств обеспечения пожарной безопасности и пожаротушения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порядке.</w:t>
      </w:r>
    </w:p>
    <w:p w:rsidR="00EB2175" w:rsidRPr="00EB2175" w:rsidRDefault="00EB2175" w:rsidP="00EB217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B2175">
        <w:rPr>
          <w:color w:val="000000" w:themeColor="text1"/>
          <w:sz w:val="28"/>
          <w:szCs w:val="28"/>
        </w:rPr>
        <w:t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:rsidR="00EB2175" w:rsidRPr="003D211F" w:rsidRDefault="00EB2175" w:rsidP="003D211F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3D211F">
        <w:rPr>
          <w:color w:val="000000" w:themeColor="text1"/>
          <w:sz w:val="28"/>
          <w:szCs w:val="28"/>
        </w:rPr>
        <w:lastRenderedPageBreak/>
        <w:t>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Федерации.</w:t>
      </w:r>
    </w:p>
    <w:p w:rsidR="00B81211" w:rsidRPr="00F84848" w:rsidRDefault="00F84848" w:rsidP="00B81211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37. </w:t>
      </w:r>
      <w:r w:rsidRPr="00F84848">
        <w:rPr>
          <w:color w:val="000000" w:themeColor="text1"/>
          <w:sz w:val="28"/>
          <w:szCs w:val="28"/>
        </w:rPr>
        <w:t>Перевод средств обеспечения пожарной безопасности с автоматического пуска на ручной, а также отключение отдельных линий (зон) защиты запрещается</w:t>
      </w:r>
      <w:r>
        <w:rPr>
          <w:color w:val="000000" w:themeColor="text1"/>
          <w:sz w:val="28"/>
          <w:szCs w:val="28"/>
        </w:rPr>
        <w:t xml:space="preserve">. </w:t>
      </w:r>
      <w:r w:rsidRPr="00F84848">
        <w:rPr>
          <w:color w:val="000000" w:themeColor="text1"/>
          <w:sz w:val="28"/>
          <w:szCs w:val="28"/>
        </w:rPr>
        <w:t xml:space="preserve">В период выполнения работ по техническому обслуживанию или ремонту, связанных с отключением систем противопожарной защиты или их элементов, </w:t>
      </w:r>
      <w:proofErr w:type="spellStart"/>
      <w:r w:rsidRPr="00F84848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>нимю</w:t>
      </w:r>
      <w:r w:rsidRPr="00F84848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ся</w:t>
      </w:r>
      <w:proofErr w:type="spellEnd"/>
      <w:r w:rsidRPr="00F84848">
        <w:rPr>
          <w:color w:val="000000" w:themeColor="text1"/>
          <w:sz w:val="28"/>
          <w:szCs w:val="28"/>
        </w:rPr>
        <w:t xml:space="preserve"> необходимые меры по защите объектов защиты и находящихся в них людей от пожара</w:t>
      </w:r>
    </w:p>
    <w:p w:rsidR="00F84848" w:rsidRPr="00F84848" w:rsidRDefault="00F84848" w:rsidP="00F84848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38. О</w:t>
      </w:r>
      <w:r w:rsidRPr="00F84848">
        <w:rPr>
          <w:color w:val="000000" w:themeColor="text1"/>
          <w:sz w:val="28"/>
          <w:szCs w:val="28"/>
        </w:rPr>
        <w:t xml:space="preserve">бъект защиты </w:t>
      </w:r>
      <w:r w:rsidR="00BB331F">
        <w:rPr>
          <w:color w:val="000000" w:themeColor="text1"/>
          <w:sz w:val="28"/>
          <w:szCs w:val="28"/>
        </w:rPr>
        <w:t xml:space="preserve">обеспечивается </w:t>
      </w:r>
      <w:r w:rsidRPr="00F84848">
        <w:rPr>
          <w:color w:val="000000" w:themeColor="text1"/>
          <w:sz w:val="28"/>
          <w:szCs w:val="28"/>
        </w:rPr>
        <w:t xml:space="preserve">первичными средствами пожаротушения (огнетушителями) по нормам согласно разделу XIX  Правил </w:t>
      </w:r>
      <w:r w:rsidR="00BB331F">
        <w:rPr>
          <w:color w:val="000000" w:themeColor="text1"/>
          <w:sz w:val="28"/>
          <w:szCs w:val="28"/>
        </w:rPr>
        <w:t xml:space="preserve">противопожарного режима в РФ </w:t>
      </w:r>
      <w:r w:rsidRPr="00F84848">
        <w:rPr>
          <w:color w:val="000000" w:themeColor="text1"/>
          <w:sz w:val="28"/>
          <w:szCs w:val="28"/>
        </w:rPr>
        <w:t>и приложениям № 1 и 2</w:t>
      </w:r>
      <w:r w:rsidR="00BB331F">
        <w:rPr>
          <w:color w:val="000000" w:themeColor="text1"/>
          <w:sz w:val="28"/>
          <w:szCs w:val="28"/>
        </w:rPr>
        <w:t xml:space="preserve"> к ним</w:t>
      </w:r>
      <w:r w:rsidRPr="00F84848">
        <w:rPr>
          <w:color w:val="000000" w:themeColor="text1"/>
          <w:sz w:val="28"/>
          <w:szCs w:val="28"/>
        </w:rPr>
        <w:t>, а также обеспечивает</w:t>
      </w:r>
      <w:r w:rsidR="00BB331F">
        <w:rPr>
          <w:color w:val="000000" w:themeColor="text1"/>
          <w:sz w:val="28"/>
          <w:szCs w:val="28"/>
        </w:rPr>
        <w:t>ся</w:t>
      </w:r>
      <w:r w:rsidRPr="00F84848">
        <w:rPr>
          <w:color w:val="000000" w:themeColor="text1"/>
          <w:sz w:val="28"/>
          <w:szCs w:val="28"/>
        </w:rPr>
        <w:t xml:space="preserve"> соблюдение сроков их перезарядки, освидетельствования и своевременной замены, указанных в паспорте огнетушителя.</w:t>
      </w:r>
    </w:p>
    <w:p w:rsidR="00BB331F" w:rsidRDefault="00F84848" w:rsidP="00BB331F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F84848">
        <w:rPr>
          <w:color w:val="000000" w:themeColor="text1"/>
          <w:sz w:val="28"/>
          <w:szCs w:val="28"/>
        </w:rPr>
        <w:t>Учет наличия, периодичности осмотра и сроков перезарядки огнетушителей ведется в журнале эксплуатации систем противопожарной защиты</w:t>
      </w:r>
      <w:r w:rsidR="00BB331F">
        <w:rPr>
          <w:color w:val="000000" w:themeColor="text1"/>
          <w:sz w:val="28"/>
          <w:szCs w:val="28"/>
        </w:rPr>
        <w:t xml:space="preserve"> структурного подразделения.</w:t>
      </w:r>
    </w:p>
    <w:p w:rsidR="00BB331F" w:rsidRDefault="00BB331F" w:rsidP="00BB331F">
      <w:pPr>
        <w:pStyle w:val="a4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>. Территория больницы</w:t>
      </w:r>
    </w:p>
    <w:p w:rsidR="00BB331F" w:rsidRDefault="00BB331F" w:rsidP="00BB331F">
      <w:pPr>
        <w:pStyle w:val="a4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</w:p>
    <w:p w:rsidR="00BB331F" w:rsidRDefault="00BB331F" w:rsidP="00BB331F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39. </w:t>
      </w:r>
      <w:r w:rsidRPr="00BB331F">
        <w:rPr>
          <w:color w:val="000000" w:themeColor="text1"/>
          <w:sz w:val="28"/>
          <w:szCs w:val="28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</w:t>
      </w:r>
      <w:r>
        <w:rPr>
          <w:color w:val="000000" w:themeColor="text1"/>
          <w:sz w:val="28"/>
          <w:szCs w:val="28"/>
        </w:rPr>
        <w:t>ения костров</w:t>
      </w:r>
      <w:r w:rsidRPr="00BB331F">
        <w:rPr>
          <w:color w:val="000000" w:themeColor="text1"/>
          <w:sz w:val="28"/>
          <w:szCs w:val="28"/>
        </w:rPr>
        <w:t xml:space="preserve"> и сжигания отходов и тары.</w:t>
      </w:r>
    </w:p>
    <w:p w:rsidR="00BD54CB" w:rsidRDefault="00BB331F" w:rsidP="00BB331F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40. Территория больницы должна своевременно убираться от </w:t>
      </w:r>
      <w:r w:rsidR="00BD54CB">
        <w:rPr>
          <w:color w:val="000000" w:themeColor="text1"/>
          <w:sz w:val="28"/>
          <w:szCs w:val="28"/>
        </w:rPr>
        <w:t xml:space="preserve">горючих отходов, тары, </w:t>
      </w:r>
      <w:r>
        <w:rPr>
          <w:color w:val="000000" w:themeColor="text1"/>
          <w:sz w:val="28"/>
          <w:szCs w:val="28"/>
        </w:rPr>
        <w:t>мусора, сухой растительности</w:t>
      </w:r>
      <w:r w:rsidR="00BD54CB">
        <w:rPr>
          <w:color w:val="000000" w:themeColor="text1"/>
          <w:sz w:val="28"/>
          <w:szCs w:val="28"/>
        </w:rPr>
        <w:t xml:space="preserve"> и на ней должен осуществляться покос травы.</w:t>
      </w:r>
    </w:p>
    <w:p w:rsidR="00BB331F" w:rsidRDefault="00BD54CB" w:rsidP="00BB331F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41. Дороги, проезды и подъезды к зданиям</w:t>
      </w:r>
      <w:r w:rsidR="00BB33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сооружениям, пожарным гидрантам и пожарному водоёму должны быть технически исправными (в любое время года) и обеспечивать свободный подъезд пожарной техники. </w:t>
      </w:r>
    </w:p>
    <w:p w:rsidR="00BD54CB" w:rsidRDefault="00BD54CB" w:rsidP="00BB331F">
      <w:pPr>
        <w:pStyle w:val="a4"/>
        <w:spacing w:before="0" w:after="0"/>
        <w:rPr>
          <w:color w:val="000000" w:themeColor="text1"/>
          <w:sz w:val="28"/>
          <w:szCs w:val="28"/>
        </w:rPr>
      </w:pPr>
    </w:p>
    <w:p w:rsidR="00BD54CB" w:rsidRPr="00960C75" w:rsidRDefault="00960C75" w:rsidP="00BD54CB">
      <w:pPr>
        <w:pStyle w:val="a4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>. Системы теплоснабжения и отопления</w:t>
      </w:r>
    </w:p>
    <w:p w:rsidR="00BD54CB" w:rsidRPr="00BB331F" w:rsidRDefault="00BD54CB" w:rsidP="00BB331F">
      <w:pPr>
        <w:pStyle w:val="a4"/>
        <w:spacing w:before="0" w:after="0"/>
        <w:rPr>
          <w:color w:val="000000" w:themeColor="text1"/>
          <w:sz w:val="28"/>
          <w:szCs w:val="28"/>
        </w:rPr>
      </w:pPr>
    </w:p>
    <w:p w:rsidR="00960C75" w:rsidRPr="00960C75" w:rsidRDefault="00BD54CB" w:rsidP="00960C7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42. </w:t>
      </w:r>
      <w:r w:rsidR="00960C75" w:rsidRPr="00960C75">
        <w:rPr>
          <w:color w:val="000000" w:themeColor="text1"/>
          <w:sz w:val="28"/>
          <w:szCs w:val="28"/>
        </w:rPr>
        <w:t xml:space="preserve">Перед началом отопительного сезона </w:t>
      </w:r>
      <w:r w:rsidR="00960C75">
        <w:rPr>
          <w:color w:val="000000" w:themeColor="text1"/>
          <w:sz w:val="28"/>
          <w:szCs w:val="28"/>
        </w:rPr>
        <w:t>проводятся провер</w:t>
      </w:r>
      <w:r w:rsidR="00960C75" w:rsidRPr="00960C75">
        <w:rPr>
          <w:color w:val="000000" w:themeColor="text1"/>
          <w:sz w:val="28"/>
          <w:szCs w:val="28"/>
        </w:rPr>
        <w:t>к</w:t>
      </w:r>
      <w:r w:rsidR="00960C75">
        <w:rPr>
          <w:color w:val="000000" w:themeColor="text1"/>
          <w:sz w:val="28"/>
          <w:szCs w:val="28"/>
        </w:rPr>
        <w:t>и</w:t>
      </w:r>
      <w:r w:rsidR="00960C75" w:rsidRPr="00960C75">
        <w:rPr>
          <w:color w:val="000000" w:themeColor="text1"/>
          <w:sz w:val="28"/>
          <w:szCs w:val="28"/>
        </w:rPr>
        <w:t xml:space="preserve"> и ремонт котельных, </w:t>
      </w:r>
      <w:proofErr w:type="spellStart"/>
      <w:r w:rsidR="00960C75" w:rsidRPr="00960C75">
        <w:rPr>
          <w:color w:val="000000" w:themeColor="text1"/>
          <w:sz w:val="28"/>
          <w:szCs w:val="28"/>
        </w:rPr>
        <w:t>теплогенераторных</w:t>
      </w:r>
      <w:proofErr w:type="spellEnd"/>
      <w:r w:rsidR="00960C75" w:rsidRPr="00960C75">
        <w:rPr>
          <w:color w:val="000000" w:themeColor="text1"/>
          <w:sz w:val="28"/>
          <w:szCs w:val="28"/>
        </w:rPr>
        <w:t>, калориферных установок и каминов, а также других отопительных приборов и систем.</w:t>
      </w:r>
    </w:p>
    <w:p w:rsidR="00960C75" w:rsidRDefault="00960C75" w:rsidP="00960C7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960C75">
        <w:rPr>
          <w:color w:val="000000" w:themeColor="text1"/>
          <w:sz w:val="28"/>
          <w:szCs w:val="28"/>
        </w:rPr>
        <w:t>Неисправные отопительные приборы к эксплуатации не допускаются.</w:t>
      </w:r>
    </w:p>
    <w:p w:rsidR="00960C75" w:rsidRDefault="00960C75" w:rsidP="00960C7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960C75">
        <w:rPr>
          <w:color w:val="000000" w:themeColor="text1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960C75" w:rsidRPr="00960C75" w:rsidRDefault="00960C75" w:rsidP="00960C7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43. </w:t>
      </w:r>
      <w:r w:rsidRPr="00960C75">
        <w:rPr>
          <w:color w:val="000000" w:themeColor="text1"/>
          <w:sz w:val="28"/>
          <w:szCs w:val="28"/>
        </w:rPr>
        <w:t xml:space="preserve">При эксплуатации котельных и других </w:t>
      </w:r>
      <w:proofErr w:type="spellStart"/>
      <w:r w:rsidRPr="00960C75">
        <w:rPr>
          <w:color w:val="000000" w:themeColor="text1"/>
          <w:sz w:val="28"/>
          <w:szCs w:val="28"/>
        </w:rPr>
        <w:t>теплопроизводящих</w:t>
      </w:r>
      <w:proofErr w:type="spellEnd"/>
      <w:r w:rsidRPr="00960C75">
        <w:rPr>
          <w:color w:val="000000" w:themeColor="text1"/>
          <w:sz w:val="28"/>
          <w:szCs w:val="28"/>
        </w:rPr>
        <w:t xml:space="preserve"> установок запрещается:</w:t>
      </w:r>
    </w:p>
    <w:p w:rsidR="00960C75" w:rsidRPr="00960C75" w:rsidRDefault="00960C75" w:rsidP="00960C7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960C75">
        <w:rPr>
          <w:color w:val="000000" w:themeColor="text1"/>
          <w:sz w:val="28"/>
          <w:szCs w:val="28"/>
        </w:rPr>
        <w:t>а) 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960C75" w:rsidRPr="00960C75" w:rsidRDefault="00960C75" w:rsidP="00960C75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960C75">
        <w:rPr>
          <w:color w:val="000000" w:themeColor="text1"/>
          <w:sz w:val="28"/>
          <w:szCs w:val="28"/>
        </w:rPr>
        <w:t>б) применять в качестве топлива отходы нефтепродуктов и другие легковоспламеняющиеся и горючие жидкости, которые не предусмотрены технической документацией на эксплуатацию оборудования;</w:t>
      </w:r>
    </w:p>
    <w:p w:rsidR="00960C75" w:rsidRPr="00960C75" w:rsidRDefault="00960C75" w:rsidP="00960C7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</w:t>
      </w:r>
      <w:r w:rsidRPr="00960C75">
        <w:rPr>
          <w:color w:val="000000" w:themeColor="text1"/>
          <w:sz w:val="28"/>
          <w:szCs w:val="28"/>
        </w:rPr>
        <w:t>) разжигать установки без их предварительной продувки;</w:t>
      </w:r>
    </w:p>
    <w:p w:rsidR="00960C75" w:rsidRPr="00960C75" w:rsidRDefault="00960C75" w:rsidP="00960C7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60C75">
        <w:rPr>
          <w:color w:val="000000" w:themeColor="text1"/>
          <w:sz w:val="28"/>
          <w:szCs w:val="28"/>
        </w:rPr>
        <w:t>) работать при неисправных или отключенных приборах контроля и регулирования, предусмотренных изготовителем;</w:t>
      </w:r>
    </w:p>
    <w:p w:rsidR="00960C75" w:rsidRPr="00960C75" w:rsidRDefault="00960C75" w:rsidP="00960C7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960C75">
        <w:rPr>
          <w:color w:val="000000" w:themeColor="text1"/>
          <w:sz w:val="28"/>
          <w:szCs w:val="28"/>
        </w:rPr>
        <w:t>) сушить горючие материалы на котлах, паропроводах и других теплогенерирующих установках;</w:t>
      </w:r>
    </w:p>
    <w:p w:rsidR="00960C75" w:rsidRDefault="00960C75" w:rsidP="00960C75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Pr="00960C75">
        <w:rPr>
          <w:color w:val="000000" w:themeColor="text1"/>
          <w:sz w:val="28"/>
          <w:szCs w:val="28"/>
        </w:rPr>
        <w:t>) эксплуатировать котельные установки, работающие на твердом топливе, дымовые трубы которых не оборудованы искро</w:t>
      </w:r>
      <w:r>
        <w:rPr>
          <w:color w:val="000000" w:themeColor="text1"/>
          <w:sz w:val="28"/>
          <w:szCs w:val="28"/>
        </w:rPr>
        <w:t>гасителями и не очищены от сажи.</w:t>
      </w:r>
    </w:p>
    <w:p w:rsidR="001F1052" w:rsidRDefault="001F1052" w:rsidP="00960C75">
      <w:pPr>
        <w:pStyle w:val="a4"/>
        <w:spacing w:before="0" w:after="0"/>
        <w:rPr>
          <w:color w:val="000000" w:themeColor="text1"/>
          <w:sz w:val="28"/>
          <w:szCs w:val="28"/>
        </w:rPr>
      </w:pPr>
    </w:p>
    <w:p w:rsidR="001F1052" w:rsidRPr="001F1052" w:rsidRDefault="001F1052" w:rsidP="001F1052">
      <w:pPr>
        <w:pStyle w:val="a4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</w:rPr>
        <w:t>. Лечебно-профилактические подразделения</w:t>
      </w:r>
    </w:p>
    <w:p w:rsidR="001F1052" w:rsidRDefault="001F1052" w:rsidP="00960C75">
      <w:pPr>
        <w:pStyle w:val="a4"/>
        <w:spacing w:before="0" w:after="0"/>
        <w:rPr>
          <w:color w:val="000000" w:themeColor="text1"/>
          <w:sz w:val="28"/>
          <w:szCs w:val="28"/>
        </w:rPr>
      </w:pPr>
    </w:p>
    <w:p w:rsidR="001F1052" w:rsidRDefault="00960C75" w:rsidP="001F1052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44.</w:t>
      </w:r>
      <w:r w:rsidR="001F1052">
        <w:rPr>
          <w:color w:val="000000" w:themeColor="text1"/>
          <w:sz w:val="28"/>
          <w:szCs w:val="28"/>
        </w:rPr>
        <w:t xml:space="preserve"> В</w:t>
      </w:r>
      <w:r w:rsidR="001F1052">
        <w:rPr>
          <w:color w:val="333333"/>
          <w:sz w:val="25"/>
          <w:szCs w:val="25"/>
        </w:rPr>
        <w:t> </w:t>
      </w:r>
      <w:r w:rsidR="001F1052" w:rsidRPr="001F1052">
        <w:rPr>
          <w:color w:val="000000" w:themeColor="text1"/>
          <w:sz w:val="28"/>
          <w:szCs w:val="28"/>
        </w:rPr>
        <w:t xml:space="preserve"> </w:t>
      </w:r>
      <w:r w:rsidR="001F1052">
        <w:rPr>
          <w:color w:val="000000" w:themeColor="text1"/>
          <w:sz w:val="28"/>
          <w:szCs w:val="28"/>
        </w:rPr>
        <w:t>лечебно-профилактических подразделениях</w:t>
      </w:r>
      <w:r w:rsidR="001F1052" w:rsidRPr="001F1052">
        <w:rPr>
          <w:color w:val="000000" w:themeColor="text1"/>
          <w:sz w:val="28"/>
          <w:szCs w:val="28"/>
        </w:rPr>
        <w:t xml:space="preserve"> обеспечивает</w:t>
      </w:r>
      <w:r w:rsidR="001F1052">
        <w:rPr>
          <w:color w:val="000000" w:themeColor="text1"/>
          <w:sz w:val="28"/>
          <w:szCs w:val="28"/>
        </w:rPr>
        <w:t>ся</w:t>
      </w:r>
      <w:r w:rsidR="001F1052" w:rsidRPr="001F1052">
        <w:rPr>
          <w:color w:val="000000" w:themeColor="text1"/>
          <w:sz w:val="28"/>
          <w:szCs w:val="28"/>
        </w:rPr>
        <w:t xml:space="preserve"> наличие в зданиях и </w:t>
      </w:r>
      <w:r w:rsidR="001F1052">
        <w:rPr>
          <w:color w:val="000000" w:themeColor="text1"/>
          <w:sz w:val="28"/>
          <w:szCs w:val="28"/>
        </w:rPr>
        <w:t>помещениях</w:t>
      </w:r>
      <w:r w:rsidR="001F1052" w:rsidRPr="001F1052">
        <w:rPr>
          <w:color w:val="000000" w:themeColor="text1"/>
          <w:sz w:val="28"/>
          <w:szCs w:val="28"/>
        </w:rPr>
        <w:t>, в которых находятся пациенты, не способные передвигаться самостоятельно, носилок из расчета 1 носилки на 5 пациентов и средств индивидуальной защиты органов дыхания и зрения человека от опасных факторов пожара на каждого работника дежурной смены</w:t>
      </w:r>
      <w:r w:rsidR="001F1052">
        <w:rPr>
          <w:color w:val="000000" w:themeColor="text1"/>
          <w:sz w:val="28"/>
          <w:szCs w:val="28"/>
        </w:rPr>
        <w:t>.</w:t>
      </w:r>
      <w:r w:rsidR="001F1052" w:rsidRPr="001F1052">
        <w:rPr>
          <w:color w:val="000000" w:themeColor="text1"/>
          <w:sz w:val="28"/>
          <w:szCs w:val="28"/>
        </w:rPr>
        <w:t xml:space="preserve"> </w:t>
      </w:r>
    </w:p>
    <w:p w:rsidR="001F1052" w:rsidRPr="001F1052" w:rsidRDefault="001F1052" w:rsidP="001F1052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F1052">
        <w:rPr>
          <w:color w:val="000000" w:themeColor="text1"/>
          <w:sz w:val="28"/>
          <w:szCs w:val="28"/>
        </w:rPr>
        <w:t>Расстояние между кроватями в больничных палатах должно быть не менее 0,8 метра, а центральный основной проход - шириной не менее 1,2 метра. Стулья, тумбочки и другая мебель не должны загромождать эвакуационные пути и выходы, уменьшая ширину путей эвакуации, установленную требованиями пожарной безопасности.</w:t>
      </w:r>
    </w:p>
    <w:p w:rsidR="001F1052" w:rsidRPr="001F1052" w:rsidRDefault="001F1052" w:rsidP="001F1052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45</w:t>
      </w:r>
      <w:r w:rsidRPr="001F1052">
        <w:rPr>
          <w:color w:val="000000" w:themeColor="text1"/>
          <w:sz w:val="28"/>
          <w:szCs w:val="28"/>
        </w:rPr>
        <w:t>. Запрещается:</w:t>
      </w:r>
    </w:p>
    <w:p w:rsidR="001F1052" w:rsidRPr="001F1052" w:rsidRDefault="001F1052" w:rsidP="001F1052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F1052">
        <w:rPr>
          <w:color w:val="000000" w:themeColor="text1"/>
          <w:sz w:val="28"/>
          <w:szCs w:val="28"/>
        </w:rPr>
        <w:t>а) обустраивать и использовать в корпусах с палатами для пациентов помещения, не связанные с лечебным процессом;</w:t>
      </w:r>
    </w:p>
    <w:p w:rsidR="001F1052" w:rsidRPr="001F1052" w:rsidRDefault="001F1052" w:rsidP="001F1052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F1052">
        <w:rPr>
          <w:color w:val="000000" w:themeColor="text1"/>
          <w:sz w:val="28"/>
          <w:szCs w:val="28"/>
        </w:rPr>
        <w:t>б) группировать более 2 кроватей;</w:t>
      </w:r>
    </w:p>
    <w:p w:rsidR="001F1052" w:rsidRPr="001F1052" w:rsidRDefault="001F1052" w:rsidP="001F1052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F1052">
        <w:rPr>
          <w:color w:val="000000" w:themeColor="text1"/>
          <w:sz w:val="28"/>
          <w:szCs w:val="28"/>
        </w:rPr>
        <w:t>в) устанавливать кровати в коридорах, холлах и на других путях эвакуации;</w:t>
      </w:r>
    </w:p>
    <w:p w:rsidR="001F1052" w:rsidRPr="001F1052" w:rsidRDefault="001F1052" w:rsidP="001F1052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F1052">
        <w:rPr>
          <w:color w:val="000000" w:themeColor="text1"/>
          <w:sz w:val="28"/>
          <w:szCs w:val="28"/>
        </w:rPr>
        <w:t>г) устанавливать и хранить баллоны с кислородом в зданиях, если это не предусмотрено проектной документацией;</w:t>
      </w:r>
    </w:p>
    <w:p w:rsidR="001F1052" w:rsidRPr="001F1052" w:rsidRDefault="001F1052" w:rsidP="001F1052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46</w:t>
      </w:r>
      <w:r w:rsidRPr="001F1052">
        <w:rPr>
          <w:color w:val="000000" w:themeColor="text1"/>
          <w:sz w:val="28"/>
          <w:szCs w:val="28"/>
        </w:rPr>
        <w:t>. Установка кипятильников, водонагревателей и титанов, стерили</w:t>
      </w:r>
      <w:r>
        <w:rPr>
          <w:color w:val="000000" w:themeColor="text1"/>
          <w:sz w:val="28"/>
          <w:szCs w:val="28"/>
        </w:rPr>
        <w:t xml:space="preserve">зация медицинских инструментов </w:t>
      </w:r>
      <w:r w:rsidRPr="001F1052">
        <w:rPr>
          <w:color w:val="000000" w:themeColor="text1"/>
          <w:sz w:val="28"/>
          <w:szCs w:val="28"/>
        </w:rPr>
        <w:t>допускаются только в помещениях, предназначенных для этих целей.</w:t>
      </w:r>
    </w:p>
    <w:p w:rsidR="001F1052" w:rsidRPr="001F1052" w:rsidRDefault="001F1052" w:rsidP="001F1052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47</w:t>
      </w:r>
      <w:r w:rsidRPr="001F1052">
        <w:rPr>
          <w:color w:val="000000" w:themeColor="text1"/>
          <w:sz w:val="28"/>
          <w:szCs w:val="28"/>
        </w:rPr>
        <w:t xml:space="preserve">. В лабораториях, отделениях </w:t>
      </w:r>
      <w:r>
        <w:rPr>
          <w:color w:val="000000" w:themeColor="text1"/>
          <w:sz w:val="28"/>
          <w:szCs w:val="28"/>
        </w:rPr>
        <w:t>больницы</w:t>
      </w:r>
      <w:r w:rsidRPr="001F1052">
        <w:rPr>
          <w:color w:val="000000" w:themeColor="text1"/>
          <w:sz w:val="28"/>
          <w:szCs w:val="28"/>
        </w:rPr>
        <w:t xml:space="preserve"> и кабинетах медицинских работников допускается хранение лекарственных препаратов и медицинских изделий, относящихся к легковоспламеняющимся и горючим жидкостям (спирт, эфир и др.), общим весом не более 3 килограммов с учетом их совместимости в закрывающихся на замок металлических шкафах.</w:t>
      </w:r>
    </w:p>
    <w:p w:rsidR="00960C75" w:rsidRDefault="00960C75" w:rsidP="001F1052">
      <w:pPr>
        <w:pStyle w:val="a4"/>
        <w:spacing w:before="0" w:after="0"/>
        <w:ind w:firstLine="0"/>
        <w:rPr>
          <w:color w:val="000000" w:themeColor="text1"/>
          <w:sz w:val="28"/>
          <w:szCs w:val="28"/>
        </w:rPr>
      </w:pPr>
    </w:p>
    <w:p w:rsidR="001F1052" w:rsidRDefault="00676B91" w:rsidP="00676B91">
      <w:pPr>
        <w:pStyle w:val="a4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>. Производственные объекты</w:t>
      </w:r>
    </w:p>
    <w:p w:rsidR="00676B91" w:rsidRDefault="00676B91" w:rsidP="001F1052">
      <w:pPr>
        <w:pStyle w:val="a4"/>
        <w:spacing w:before="0" w:after="0"/>
        <w:ind w:firstLine="0"/>
        <w:rPr>
          <w:color w:val="000000" w:themeColor="text1"/>
          <w:sz w:val="28"/>
          <w:szCs w:val="28"/>
        </w:rPr>
      </w:pPr>
    </w:p>
    <w:p w:rsidR="00676B91" w:rsidRDefault="00676B91" w:rsidP="00676B91">
      <w:pPr>
        <w:pStyle w:val="a4"/>
        <w:spacing w:before="0" w:after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48. </w:t>
      </w:r>
      <w:r w:rsidRPr="00676B91">
        <w:rPr>
          <w:color w:val="000000" w:themeColor="text1"/>
          <w:sz w:val="28"/>
          <w:szCs w:val="28"/>
        </w:rPr>
        <w:t>Технологические процессы проводятся в соответствии с регламентами, правилами технической эксплуатации и другой утвержденной в установленном порядке технической и эксплуатационной документацией.</w:t>
      </w:r>
    </w:p>
    <w:p w:rsidR="00676B91" w:rsidRPr="00676B91" w:rsidRDefault="00676B91" w:rsidP="00676B91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49. П</w:t>
      </w:r>
      <w:r w:rsidRPr="00676B91">
        <w:rPr>
          <w:color w:val="000000" w:themeColor="text1"/>
          <w:sz w:val="28"/>
          <w:szCs w:val="28"/>
        </w:rPr>
        <w:t xml:space="preserve">ри работе с пожароопасными и </w:t>
      </w:r>
      <w:proofErr w:type="spellStart"/>
      <w:r w:rsidRPr="00676B91">
        <w:rPr>
          <w:color w:val="000000" w:themeColor="text1"/>
          <w:sz w:val="28"/>
          <w:szCs w:val="28"/>
        </w:rPr>
        <w:t>пожаровзрывоопасными</w:t>
      </w:r>
      <w:proofErr w:type="spellEnd"/>
      <w:r w:rsidRPr="00676B91">
        <w:rPr>
          <w:color w:val="000000" w:themeColor="text1"/>
          <w:sz w:val="28"/>
          <w:szCs w:val="28"/>
        </w:rPr>
        <w:t xml:space="preserve"> веществами и материалами обеспечивает</w:t>
      </w:r>
      <w:r>
        <w:rPr>
          <w:color w:val="000000" w:themeColor="text1"/>
          <w:sz w:val="28"/>
          <w:szCs w:val="28"/>
        </w:rPr>
        <w:t>ся</w:t>
      </w:r>
      <w:r w:rsidRPr="00676B91">
        <w:rPr>
          <w:color w:val="000000" w:themeColor="text1"/>
          <w:sz w:val="28"/>
          <w:szCs w:val="28"/>
        </w:rPr>
        <w:t xml:space="preserve"> соблюдение требований маркировки и предупредительных надписей, указанных на упаковках или в сопроводительных документах.</w:t>
      </w:r>
    </w:p>
    <w:p w:rsidR="00E67A99" w:rsidRDefault="00676B91" w:rsidP="00E67A9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676B91">
        <w:rPr>
          <w:color w:val="000000" w:themeColor="text1"/>
          <w:sz w:val="28"/>
          <w:szCs w:val="28"/>
        </w:rPr>
        <w:t xml:space="preserve">Запрещается совместное применение (если это не предусмотрено технологическим регламентом), хранение и транспортировка веществ и </w:t>
      </w:r>
      <w:r w:rsidRPr="00676B91">
        <w:rPr>
          <w:color w:val="000000" w:themeColor="text1"/>
          <w:sz w:val="28"/>
          <w:szCs w:val="28"/>
        </w:rPr>
        <w:lastRenderedPageBreak/>
        <w:t>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676B91" w:rsidRDefault="00676B91" w:rsidP="00E67A99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50. П</w:t>
      </w:r>
      <w:r w:rsidRPr="00676B91">
        <w:rPr>
          <w:color w:val="000000" w:themeColor="text1"/>
          <w:sz w:val="28"/>
          <w:szCs w:val="28"/>
        </w:rPr>
        <w:t>ри выполнении планового ремонта или профилактического осмотра технологического оборудования обеспечивает</w:t>
      </w:r>
      <w:r w:rsidR="00CB5C80">
        <w:rPr>
          <w:color w:val="000000" w:themeColor="text1"/>
          <w:sz w:val="28"/>
          <w:szCs w:val="28"/>
        </w:rPr>
        <w:t>ся</w:t>
      </w:r>
      <w:r w:rsidRPr="00676B91">
        <w:rPr>
          <w:color w:val="000000" w:themeColor="text1"/>
          <w:sz w:val="28"/>
          <w:szCs w:val="28"/>
        </w:rPr>
        <w:t xml:space="preserve"> соблюдение необходимых мер пожарной безопасности.</w:t>
      </w:r>
    </w:p>
    <w:p w:rsidR="00CB5C80" w:rsidRPr="00CB5C80" w:rsidRDefault="00CB5C80" w:rsidP="00CB5C80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51. В</w:t>
      </w:r>
      <w:r w:rsidRPr="00CB5C80">
        <w:rPr>
          <w:color w:val="000000" w:themeColor="text1"/>
          <w:sz w:val="28"/>
          <w:szCs w:val="28"/>
        </w:rPr>
        <w:t xml:space="preserve"> соответствии с технологическим регламентом обеспечивает</w:t>
      </w:r>
      <w:r>
        <w:rPr>
          <w:color w:val="000000" w:themeColor="text1"/>
          <w:sz w:val="28"/>
          <w:szCs w:val="28"/>
        </w:rPr>
        <w:t>ся</w:t>
      </w:r>
      <w:r w:rsidRPr="00CB5C80">
        <w:rPr>
          <w:color w:val="000000" w:themeColor="text1"/>
          <w:sz w:val="28"/>
          <w:szCs w:val="28"/>
        </w:rPr>
        <w:t xml:space="preserve"> выполнение работ по очистке вытяжных устройств (шкафов, и др.), аппаратов и трубопроводов от пожароопасных отложений с внесением информации в журнал эксплуатации систем противопожарной защиты.</w:t>
      </w:r>
      <w:r>
        <w:rPr>
          <w:color w:val="000000" w:themeColor="text1"/>
          <w:sz w:val="28"/>
          <w:szCs w:val="28"/>
        </w:rPr>
        <w:t xml:space="preserve"> </w:t>
      </w:r>
      <w:r w:rsidRPr="00CB5C80">
        <w:rPr>
          <w:color w:val="000000" w:themeColor="text1"/>
          <w:sz w:val="28"/>
          <w:szCs w:val="28"/>
        </w:rPr>
        <w:t>При этом очистка указанных устройств и коммуникаций проводится не реже 1 раза в год.</w:t>
      </w:r>
    </w:p>
    <w:p w:rsidR="00CB5C80" w:rsidRDefault="00CB5C80" w:rsidP="00CB5C80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52. </w:t>
      </w:r>
      <w:r w:rsidRPr="00CB5C80">
        <w:rPr>
          <w:color w:val="000000" w:themeColor="text1"/>
          <w:sz w:val="28"/>
          <w:szCs w:val="28"/>
        </w:rPr>
        <w:t>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изделий и деталей предусмотрено применение легковоспламеняющихся и горючих жидкостей.</w:t>
      </w:r>
    </w:p>
    <w:p w:rsidR="00CB5C80" w:rsidRDefault="00CB5C80" w:rsidP="00CB5C80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53. О</w:t>
      </w:r>
      <w:r w:rsidRPr="00CB5C80">
        <w:rPr>
          <w:color w:val="000000" w:themeColor="text1"/>
          <w:sz w:val="28"/>
          <w:szCs w:val="28"/>
        </w:rPr>
        <w:t>беспечивает</w:t>
      </w:r>
      <w:r>
        <w:rPr>
          <w:color w:val="000000" w:themeColor="text1"/>
          <w:sz w:val="28"/>
          <w:szCs w:val="28"/>
        </w:rPr>
        <w:t>ся</w:t>
      </w:r>
      <w:r w:rsidRPr="00CB5C80">
        <w:rPr>
          <w:color w:val="000000" w:themeColor="text1"/>
          <w:sz w:val="28"/>
          <w:szCs w:val="28"/>
        </w:rPr>
        <w:t xml:space="preserve"> своевременное проведение работ по удалению горючих отходов, находящихся в </w:t>
      </w:r>
      <w:proofErr w:type="spellStart"/>
      <w:r w:rsidRPr="00CB5C80">
        <w:rPr>
          <w:color w:val="000000" w:themeColor="text1"/>
          <w:sz w:val="28"/>
          <w:szCs w:val="28"/>
        </w:rPr>
        <w:t>пылесборных</w:t>
      </w:r>
      <w:proofErr w:type="spellEnd"/>
      <w:r w:rsidRPr="00CB5C80">
        <w:rPr>
          <w:color w:val="000000" w:themeColor="text1"/>
          <w:sz w:val="28"/>
          <w:szCs w:val="28"/>
        </w:rPr>
        <w:t xml:space="preserve"> камерах и циклонах. Двери и люки </w:t>
      </w:r>
      <w:proofErr w:type="spellStart"/>
      <w:r w:rsidRPr="00CB5C80">
        <w:rPr>
          <w:color w:val="000000" w:themeColor="text1"/>
          <w:sz w:val="28"/>
          <w:szCs w:val="28"/>
        </w:rPr>
        <w:t>пылесборных</w:t>
      </w:r>
      <w:proofErr w:type="spellEnd"/>
      <w:r w:rsidRPr="00CB5C80">
        <w:rPr>
          <w:color w:val="000000" w:themeColor="text1"/>
          <w:sz w:val="28"/>
          <w:szCs w:val="28"/>
        </w:rPr>
        <w:t xml:space="preserve"> камер и циклонов при их эксплуатации закрываются.</w:t>
      </w:r>
    </w:p>
    <w:p w:rsidR="00CB5C80" w:rsidRDefault="00CB5C80" w:rsidP="00CB5C80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54. </w:t>
      </w:r>
      <w:r w:rsidRPr="00CB5C80">
        <w:rPr>
          <w:color w:val="000000" w:themeColor="text1"/>
          <w:sz w:val="28"/>
          <w:szCs w:val="28"/>
        </w:rPr>
        <w:t>Запрещается использовать для проживания людей производственные и складские здания и сооружен</w:t>
      </w:r>
      <w:r>
        <w:rPr>
          <w:color w:val="000000" w:themeColor="text1"/>
          <w:sz w:val="28"/>
          <w:szCs w:val="28"/>
        </w:rPr>
        <w:t>ия, расположенные на территории</w:t>
      </w:r>
      <w:r w:rsidRPr="00CB5C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больницы</w:t>
      </w:r>
      <w:r w:rsidRPr="00CB5C80">
        <w:rPr>
          <w:color w:val="000000" w:themeColor="text1"/>
          <w:sz w:val="28"/>
          <w:szCs w:val="28"/>
        </w:rPr>
        <w:t>.</w:t>
      </w:r>
    </w:p>
    <w:p w:rsidR="00187D17" w:rsidRDefault="00187D17" w:rsidP="00CB5C80">
      <w:pPr>
        <w:pStyle w:val="a4"/>
        <w:spacing w:before="0" w:after="0"/>
        <w:rPr>
          <w:color w:val="000000" w:themeColor="text1"/>
          <w:sz w:val="28"/>
          <w:szCs w:val="28"/>
        </w:rPr>
      </w:pPr>
    </w:p>
    <w:p w:rsidR="00187D17" w:rsidRPr="00187D17" w:rsidRDefault="00187D17" w:rsidP="00187D17">
      <w:pPr>
        <w:pStyle w:val="a4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VI</w:t>
      </w:r>
      <w:r>
        <w:rPr>
          <w:color w:val="000000" w:themeColor="text1"/>
          <w:sz w:val="28"/>
          <w:szCs w:val="28"/>
        </w:rPr>
        <w:t>. Объекты транспорта</w:t>
      </w:r>
    </w:p>
    <w:p w:rsidR="00187D17" w:rsidRDefault="00187D17" w:rsidP="00CB5C80">
      <w:pPr>
        <w:pStyle w:val="a4"/>
        <w:spacing w:before="0" w:after="0"/>
        <w:rPr>
          <w:color w:val="000000" w:themeColor="text1"/>
          <w:sz w:val="28"/>
          <w:szCs w:val="28"/>
        </w:rPr>
      </w:pPr>
    </w:p>
    <w:p w:rsidR="00187D17" w:rsidRPr="00187D17" w:rsidRDefault="00CB5C80" w:rsidP="00187D17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55. </w:t>
      </w:r>
      <w:r w:rsidR="00187D17" w:rsidRPr="00187D17">
        <w:rPr>
          <w:color w:val="000000" w:themeColor="text1"/>
          <w:sz w:val="28"/>
          <w:szCs w:val="28"/>
        </w:rPr>
        <w:t>В помещениях, под навесами и на открытых площадках для хранения (стоянки) транспорта запрещается:</w:t>
      </w:r>
    </w:p>
    <w:p w:rsidR="00187D17" w:rsidRPr="00187D17" w:rsidRDefault="00187D17" w:rsidP="00187D17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87D17">
        <w:rPr>
          <w:color w:val="000000" w:themeColor="text1"/>
          <w:sz w:val="28"/>
          <w:szCs w:val="28"/>
        </w:rPr>
        <w:t>устанавливать транспортные средства в количестве, превышающем количество, предусмотренное в проектной документации на такой объект защиты, нарушать план их расстановки, уменьшать расстояние между автомобилями;</w:t>
      </w:r>
    </w:p>
    <w:p w:rsidR="00187D17" w:rsidRPr="00187D17" w:rsidRDefault="00187D17" w:rsidP="00187D17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87D17">
        <w:rPr>
          <w:color w:val="000000" w:themeColor="text1"/>
          <w:sz w:val="28"/>
          <w:szCs w:val="28"/>
        </w:rPr>
        <w:t>загромождать выездные ворота и проезды;</w:t>
      </w:r>
    </w:p>
    <w:p w:rsidR="00187D17" w:rsidRPr="00187D17" w:rsidRDefault="00187D17" w:rsidP="00187D17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87D17">
        <w:rPr>
          <w:color w:val="000000" w:themeColor="text1"/>
          <w:sz w:val="28"/>
          <w:szCs w:val="28"/>
        </w:rPr>
        <w:t>проводить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187D17" w:rsidRPr="00187D17" w:rsidRDefault="00187D17" w:rsidP="00187D17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87D17">
        <w:rPr>
          <w:color w:val="000000" w:themeColor="text1"/>
          <w:sz w:val="28"/>
          <w:szCs w:val="28"/>
        </w:rPr>
        <w:t>оставлять транспортные средства с открытыми горловинами топливных баков, а также при наличии утечки топлива и масла;</w:t>
      </w:r>
    </w:p>
    <w:p w:rsidR="00187D17" w:rsidRPr="00187D17" w:rsidRDefault="00187D17" w:rsidP="00187D17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87D17">
        <w:rPr>
          <w:color w:val="000000" w:themeColor="text1"/>
          <w:sz w:val="28"/>
          <w:szCs w:val="28"/>
        </w:rPr>
        <w:t>заправлять горючим и сливать из транспортных средств топливо;</w:t>
      </w:r>
    </w:p>
    <w:p w:rsidR="00187D17" w:rsidRPr="00187D17" w:rsidRDefault="00187D17" w:rsidP="00187D17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87D17">
        <w:rPr>
          <w:color w:val="000000" w:themeColor="text1"/>
          <w:sz w:val="28"/>
          <w:szCs w:val="28"/>
        </w:rPr>
        <w:t>хранить тару из-под горючего, а также горючее и масла;</w:t>
      </w:r>
    </w:p>
    <w:p w:rsidR="00187D17" w:rsidRDefault="00187D17" w:rsidP="00187D17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87D17">
        <w:rPr>
          <w:color w:val="000000" w:themeColor="text1"/>
          <w:sz w:val="28"/>
          <w:szCs w:val="28"/>
        </w:rPr>
        <w:t>подзаряжать аккумуляторы непосредственно на транспортных с</w:t>
      </w:r>
      <w:r>
        <w:rPr>
          <w:color w:val="000000" w:themeColor="text1"/>
          <w:sz w:val="28"/>
          <w:szCs w:val="28"/>
        </w:rPr>
        <w:t>редствах.</w:t>
      </w:r>
    </w:p>
    <w:p w:rsidR="00E67A99" w:rsidRDefault="00E67A99" w:rsidP="00187D17">
      <w:pPr>
        <w:pStyle w:val="a4"/>
        <w:spacing w:before="0" w:after="0"/>
        <w:rPr>
          <w:color w:val="000000" w:themeColor="text1"/>
          <w:sz w:val="28"/>
          <w:szCs w:val="28"/>
        </w:rPr>
      </w:pPr>
    </w:p>
    <w:p w:rsidR="00E67A99" w:rsidRDefault="00E67A99" w:rsidP="00E67A99">
      <w:pPr>
        <w:pStyle w:val="a4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VII</w:t>
      </w:r>
      <w:r>
        <w:rPr>
          <w:color w:val="000000" w:themeColor="text1"/>
          <w:sz w:val="28"/>
          <w:szCs w:val="28"/>
        </w:rPr>
        <w:t>. Объекты хранения</w:t>
      </w:r>
    </w:p>
    <w:p w:rsidR="00E67A99" w:rsidRDefault="00E67A99" w:rsidP="00E67A99">
      <w:pPr>
        <w:pStyle w:val="a4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</w:p>
    <w:p w:rsidR="00E67A99" w:rsidRDefault="00187D17" w:rsidP="00E67A9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67A99">
        <w:rPr>
          <w:color w:val="000000" w:themeColor="text1"/>
          <w:sz w:val="28"/>
          <w:szCs w:val="28"/>
        </w:rPr>
        <w:t xml:space="preserve">56. </w:t>
      </w:r>
      <w:r w:rsidR="00E67A99" w:rsidRPr="00E67A99">
        <w:rPr>
          <w:color w:val="000000" w:themeColor="text1"/>
          <w:sz w:val="28"/>
          <w:szCs w:val="28"/>
        </w:rPr>
        <w:t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E67A99" w:rsidRDefault="00E67A99" w:rsidP="00E67A99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57. </w:t>
      </w:r>
      <w:r w:rsidRPr="00E67A99">
        <w:rPr>
          <w:color w:val="000000" w:themeColor="text1"/>
          <w:sz w:val="28"/>
          <w:szCs w:val="28"/>
        </w:rPr>
        <w:t>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3C1059" w:rsidRDefault="003C1059" w:rsidP="00E67A99">
      <w:pPr>
        <w:pStyle w:val="a4"/>
        <w:spacing w:before="0" w:after="0"/>
        <w:rPr>
          <w:color w:val="333333"/>
          <w:sz w:val="25"/>
          <w:szCs w:val="25"/>
        </w:rPr>
      </w:pPr>
      <w:r>
        <w:rPr>
          <w:color w:val="000000" w:themeColor="text1"/>
          <w:sz w:val="28"/>
          <w:szCs w:val="28"/>
        </w:rPr>
        <w:lastRenderedPageBreak/>
        <w:t>58</w:t>
      </w:r>
      <w:r w:rsidRPr="003C1059">
        <w:rPr>
          <w:color w:val="000000" w:themeColor="text1"/>
          <w:sz w:val="28"/>
          <w:szCs w:val="28"/>
        </w:rPr>
        <w:t>. Расстояние от светильников с лампами накаливания до хранящихся товаров должно быть не менее 0,5 метра</w:t>
      </w:r>
      <w:r>
        <w:rPr>
          <w:color w:val="333333"/>
          <w:sz w:val="25"/>
          <w:szCs w:val="25"/>
        </w:rPr>
        <w:t>.</w:t>
      </w:r>
    </w:p>
    <w:p w:rsidR="003C1059" w:rsidRDefault="003C1059" w:rsidP="003C105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3C1059">
        <w:rPr>
          <w:color w:val="000000" w:themeColor="text1"/>
          <w:sz w:val="28"/>
          <w:szCs w:val="28"/>
        </w:rPr>
        <w:t>59.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должны производиться в помещениях, изолированных от мест хранения.</w:t>
      </w:r>
    </w:p>
    <w:p w:rsidR="003C1059" w:rsidRPr="003C1059" w:rsidRDefault="003C1059" w:rsidP="003C1059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60. </w:t>
      </w:r>
      <w:r w:rsidRPr="003C1059">
        <w:rPr>
          <w:color w:val="000000" w:themeColor="text1"/>
          <w:sz w:val="28"/>
          <w:szCs w:val="28"/>
        </w:rPr>
        <w:t>Запрещается в помещениях складов применять дежурное освещение, использовать газовые плиты и электронагревательные приборы.</w:t>
      </w:r>
    </w:p>
    <w:p w:rsidR="003C1059" w:rsidRDefault="003C1059" w:rsidP="003C105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3C1059">
        <w:rPr>
          <w:color w:val="000000" w:themeColor="text1"/>
          <w:sz w:val="28"/>
          <w:szCs w:val="28"/>
        </w:rPr>
        <w:t>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3C1059" w:rsidRDefault="003C1059" w:rsidP="003C1059">
      <w:pPr>
        <w:pStyle w:val="a4"/>
        <w:spacing w:before="0" w:after="0"/>
        <w:rPr>
          <w:color w:val="000000" w:themeColor="text1"/>
          <w:sz w:val="28"/>
          <w:szCs w:val="28"/>
        </w:rPr>
      </w:pPr>
    </w:p>
    <w:p w:rsidR="003C1059" w:rsidRPr="003C1059" w:rsidRDefault="003C1059" w:rsidP="003C1059">
      <w:pPr>
        <w:pStyle w:val="a4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VIII</w:t>
      </w:r>
      <w:r>
        <w:rPr>
          <w:color w:val="000000" w:themeColor="text1"/>
          <w:sz w:val="28"/>
          <w:szCs w:val="28"/>
        </w:rPr>
        <w:t xml:space="preserve">. Строительно-монтажные </w:t>
      </w:r>
      <w:r w:rsidR="00ED3A6B">
        <w:rPr>
          <w:color w:val="000000" w:themeColor="text1"/>
          <w:sz w:val="28"/>
          <w:szCs w:val="28"/>
        </w:rPr>
        <w:t xml:space="preserve">и ремонтные </w:t>
      </w:r>
      <w:r>
        <w:rPr>
          <w:color w:val="000000" w:themeColor="text1"/>
          <w:sz w:val="28"/>
          <w:szCs w:val="28"/>
        </w:rPr>
        <w:t>работы</w:t>
      </w:r>
    </w:p>
    <w:p w:rsidR="003C1059" w:rsidRDefault="003C1059" w:rsidP="003C1059">
      <w:pPr>
        <w:pStyle w:val="a4"/>
        <w:spacing w:before="0" w:after="0"/>
        <w:rPr>
          <w:color w:val="000000" w:themeColor="text1"/>
          <w:sz w:val="28"/>
          <w:szCs w:val="28"/>
        </w:rPr>
      </w:pPr>
    </w:p>
    <w:p w:rsidR="00ED3A6B" w:rsidRDefault="003C1059" w:rsidP="00ED3A6B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61. </w:t>
      </w:r>
      <w:r w:rsidR="00ED3A6B" w:rsidRPr="00ED3A6B">
        <w:rPr>
          <w:color w:val="000000" w:themeColor="text1"/>
          <w:sz w:val="28"/>
          <w:szCs w:val="28"/>
        </w:rPr>
        <w:t>Строительные леса и опалубка выполняются из материалов, не распространяющих и не поддерживающих горение.</w:t>
      </w:r>
    </w:p>
    <w:p w:rsidR="00ED3A6B" w:rsidRPr="00ED3A6B" w:rsidRDefault="00ED3A6B" w:rsidP="00ED3A6B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D3A6B">
        <w:rPr>
          <w:color w:val="000000" w:themeColor="text1"/>
          <w:sz w:val="28"/>
          <w:szCs w:val="28"/>
        </w:rPr>
        <w:t>Строительные леса на каждые 40 метров по периметру построек необходимо оборудовать одной лестницей или стремянкой, но не менее чем 2 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необходимости посыпать песком.</w:t>
      </w:r>
    </w:p>
    <w:p w:rsidR="00ED3A6B" w:rsidRDefault="00ED3A6B" w:rsidP="00ED3A6B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D3A6B">
        <w:rPr>
          <w:color w:val="000000" w:themeColor="text1"/>
          <w:sz w:val="28"/>
          <w:szCs w:val="28"/>
        </w:rP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ED3A6B" w:rsidRDefault="00ED3A6B" w:rsidP="00ED3A6B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62. </w:t>
      </w:r>
      <w:r w:rsidRPr="00ED3A6B">
        <w:rPr>
          <w:color w:val="000000" w:themeColor="text1"/>
          <w:sz w:val="28"/>
          <w:szCs w:val="28"/>
        </w:rPr>
        <w:t>При проведении огневых работ должно быть исключено воздействие открытого огня на горючие материалы, если это не предусмотрено технологией производства работ. После завершения работ должен быть обеспечен контроль места производства работ в течение не менее 4 часов, а рабочее место должно быть обеспечено огнетушителем.</w:t>
      </w:r>
    </w:p>
    <w:p w:rsidR="00ED3A6B" w:rsidRPr="00ED3A6B" w:rsidRDefault="00ED3A6B" w:rsidP="00ED3A6B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63. </w:t>
      </w:r>
      <w:r w:rsidRPr="00ED3A6B">
        <w:rPr>
          <w:color w:val="000000" w:themeColor="text1"/>
          <w:sz w:val="28"/>
          <w:szCs w:val="28"/>
        </w:rPr>
        <w:t>При наличии горючих материалов на объектах защиты принимаются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p w:rsidR="00ED3A6B" w:rsidRDefault="00ED3A6B" w:rsidP="00ED3A6B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ED3A6B">
        <w:rPr>
          <w:color w:val="000000" w:themeColor="text1"/>
          <w:sz w:val="28"/>
          <w:szCs w:val="28"/>
        </w:rPr>
        <w:t xml:space="preserve">Проемы в зданиях и сооружениях при временном их утеплении заполняются негорючими или </w:t>
      </w:r>
      <w:proofErr w:type="spellStart"/>
      <w:r w:rsidRPr="00ED3A6B">
        <w:rPr>
          <w:color w:val="000000" w:themeColor="text1"/>
          <w:sz w:val="28"/>
          <w:szCs w:val="28"/>
        </w:rPr>
        <w:t>слабогорючими</w:t>
      </w:r>
      <w:proofErr w:type="spellEnd"/>
      <w:r w:rsidRPr="00ED3A6B">
        <w:rPr>
          <w:color w:val="000000" w:themeColor="text1"/>
          <w:sz w:val="28"/>
          <w:szCs w:val="28"/>
        </w:rPr>
        <w:t xml:space="preserve"> материалами.</w:t>
      </w:r>
    </w:p>
    <w:p w:rsidR="00ED3A6B" w:rsidRDefault="00ED3A6B" w:rsidP="001C33C8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64. </w:t>
      </w:r>
      <w:r w:rsidRPr="001C33C8">
        <w:rPr>
          <w:color w:val="000000" w:themeColor="text1"/>
          <w:sz w:val="28"/>
          <w:szCs w:val="28"/>
        </w:rPr>
        <w:t>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</w:p>
    <w:p w:rsidR="001C33C8" w:rsidRDefault="001C33C8" w:rsidP="001C33C8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65. </w:t>
      </w:r>
      <w:r w:rsidRPr="001C33C8">
        <w:rPr>
          <w:color w:val="000000" w:themeColor="text1"/>
          <w:sz w:val="28"/>
          <w:szCs w:val="28"/>
        </w:rPr>
        <w:t>Проживание людей на территории строительства, в строящихся зданиях, а также в указанных помещениях не допускается.</w:t>
      </w:r>
    </w:p>
    <w:p w:rsidR="001C33C8" w:rsidRDefault="001C33C8" w:rsidP="001C33C8">
      <w:pPr>
        <w:pStyle w:val="a4"/>
        <w:spacing w:before="0" w:after="0"/>
        <w:rPr>
          <w:color w:val="000000" w:themeColor="text1"/>
          <w:sz w:val="28"/>
          <w:szCs w:val="28"/>
        </w:rPr>
      </w:pPr>
    </w:p>
    <w:p w:rsidR="001C33C8" w:rsidRPr="001C33C8" w:rsidRDefault="001C33C8" w:rsidP="001C33C8">
      <w:pPr>
        <w:pStyle w:val="a4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IX</w:t>
      </w:r>
      <w:r>
        <w:rPr>
          <w:color w:val="000000" w:themeColor="text1"/>
          <w:sz w:val="28"/>
          <w:szCs w:val="28"/>
        </w:rPr>
        <w:t>. Пожароопасные работы</w:t>
      </w:r>
    </w:p>
    <w:p w:rsidR="001C33C8" w:rsidRPr="001C33C8" w:rsidRDefault="001C33C8" w:rsidP="001C33C8">
      <w:pPr>
        <w:pStyle w:val="a4"/>
        <w:spacing w:before="0" w:after="0"/>
        <w:rPr>
          <w:color w:val="000000" w:themeColor="text1"/>
          <w:sz w:val="28"/>
          <w:szCs w:val="28"/>
        </w:rPr>
      </w:pPr>
    </w:p>
    <w:p w:rsidR="001C33C8" w:rsidRPr="001C33C8" w:rsidRDefault="001C33C8" w:rsidP="001C33C8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66. </w:t>
      </w:r>
      <w:r w:rsidRPr="001C33C8">
        <w:rPr>
          <w:color w:val="000000" w:themeColor="text1"/>
          <w:sz w:val="28"/>
          <w:szCs w:val="28"/>
        </w:rPr>
        <w:t>При проведении окрасочных работ необходимо:</w:t>
      </w:r>
    </w:p>
    <w:p w:rsidR="001C33C8" w:rsidRPr="001C33C8" w:rsidRDefault="001C33C8" w:rsidP="001C33C8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C33C8">
        <w:rPr>
          <w:color w:val="000000" w:themeColor="text1"/>
          <w:sz w:val="28"/>
          <w:szCs w:val="28"/>
        </w:rPr>
        <w:t xml:space="preserve">а) производить составление и разбавление всех видов лаков и красок в изолированных помещениях у наружной стены с оконными проемами или на </w:t>
      </w:r>
      <w:r w:rsidRPr="001C33C8">
        <w:rPr>
          <w:color w:val="000000" w:themeColor="text1"/>
          <w:sz w:val="28"/>
          <w:szCs w:val="28"/>
        </w:rPr>
        <w:lastRenderedPageBreak/>
        <w:t>открытых площадках, 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приспособленных площадках;</w:t>
      </w:r>
    </w:p>
    <w:p w:rsidR="001C33C8" w:rsidRPr="001C33C8" w:rsidRDefault="001C33C8" w:rsidP="001C33C8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C33C8">
        <w:rPr>
          <w:color w:val="000000" w:themeColor="text1"/>
          <w:sz w:val="28"/>
          <w:szCs w:val="28"/>
        </w:rPr>
        <w:t xml:space="preserve">б) оснащать </w:t>
      </w:r>
      <w:proofErr w:type="spellStart"/>
      <w:r w:rsidRPr="001C33C8">
        <w:rPr>
          <w:color w:val="000000" w:themeColor="text1"/>
          <w:sz w:val="28"/>
          <w:szCs w:val="28"/>
        </w:rPr>
        <w:t>электрокрасящие</w:t>
      </w:r>
      <w:proofErr w:type="spellEnd"/>
      <w:r w:rsidRPr="001C33C8">
        <w:rPr>
          <w:color w:val="000000" w:themeColor="text1"/>
          <w:sz w:val="28"/>
          <w:szCs w:val="28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1C33C8" w:rsidRPr="001C33C8" w:rsidRDefault="001C33C8" w:rsidP="001C33C8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C33C8">
        <w:rPr>
          <w:color w:val="000000" w:themeColor="text1"/>
          <w:sz w:val="28"/>
          <w:szCs w:val="28"/>
        </w:rPr>
        <w:t>в)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 специально отведенных местах.</w:t>
      </w:r>
    </w:p>
    <w:p w:rsidR="001C33C8" w:rsidRDefault="001C33C8" w:rsidP="001C33C8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67</w:t>
      </w:r>
      <w:r w:rsidRPr="001C33C8">
        <w:rPr>
          <w:color w:val="000000" w:themeColor="text1"/>
          <w:sz w:val="28"/>
          <w:szCs w:val="28"/>
        </w:rPr>
        <w:t xml:space="preserve">. Помещения и рабочие зоны, в которых применяются горючие вещества (приготовление состава и нанесение его на изделия), выделяющие </w:t>
      </w:r>
      <w:proofErr w:type="spellStart"/>
      <w:r w:rsidRPr="001C33C8">
        <w:rPr>
          <w:color w:val="000000" w:themeColor="text1"/>
          <w:sz w:val="28"/>
          <w:szCs w:val="28"/>
        </w:rPr>
        <w:t>пожаровзрывоопасные</w:t>
      </w:r>
      <w:proofErr w:type="spellEnd"/>
      <w:r w:rsidRPr="001C33C8">
        <w:rPr>
          <w:color w:val="000000" w:themeColor="text1"/>
          <w:sz w:val="28"/>
          <w:szCs w:val="28"/>
        </w:rPr>
        <w:t xml:space="preserve"> пары, обеспечиваются естественной или принудительной приточно-вытяжной вентиляцией.</w:t>
      </w:r>
    </w:p>
    <w:p w:rsidR="001C33C8" w:rsidRPr="001C33C8" w:rsidRDefault="001C33C8" w:rsidP="001C33C8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1C33C8">
        <w:rPr>
          <w:color w:val="000000" w:themeColor="text1"/>
          <w:sz w:val="28"/>
          <w:szCs w:val="28"/>
        </w:rPr>
        <w:t>Запрещается допускать в помещения, в которых применяются горючие вещества, лиц, не участвующих в непосредственном выполнении работ, а также проводить работы и находиться людям в смежных помещениях.</w:t>
      </w:r>
    </w:p>
    <w:p w:rsidR="001C33C8" w:rsidRPr="001C33C8" w:rsidRDefault="001C33C8" w:rsidP="001C33C8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68. </w:t>
      </w:r>
      <w:r w:rsidRPr="001C33C8">
        <w:rPr>
          <w:color w:val="000000" w:themeColor="text1"/>
          <w:sz w:val="28"/>
          <w:szCs w:val="28"/>
        </w:rPr>
        <w:t>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и других участках путей эвакуации - после завершения работ в помещениях.</w:t>
      </w:r>
    </w:p>
    <w:p w:rsidR="001C33C8" w:rsidRDefault="001C33C8" w:rsidP="001C33C8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69. </w:t>
      </w:r>
      <w:r w:rsidRPr="001C33C8">
        <w:rPr>
          <w:color w:val="000000" w:themeColor="text1"/>
          <w:sz w:val="28"/>
          <w:szCs w:val="28"/>
        </w:rPr>
        <w:t>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AA67BD" w:rsidRPr="00AA67BD" w:rsidRDefault="001C33C8" w:rsidP="00AA67BD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70. </w:t>
      </w:r>
      <w:r w:rsidR="00AA67BD" w:rsidRPr="00AA67BD">
        <w:rPr>
          <w:color w:val="000000" w:themeColor="text1"/>
          <w:sz w:val="28"/>
          <w:szCs w:val="28"/>
        </w:rPr>
        <w:t>При проведении огневых работ необходимо:</w:t>
      </w:r>
    </w:p>
    <w:p w:rsidR="00AA67BD" w:rsidRPr="00AA67BD" w:rsidRDefault="00AA67BD" w:rsidP="00AA67BD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A67BD">
        <w:rPr>
          <w:color w:val="000000" w:themeColor="text1"/>
          <w:sz w:val="28"/>
          <w:szCs w:val="28"/>
        </w:rPr>
        <w:t>а) перед проведением огневых работ провентилировать помещения, в которых возможно скопление паров легковоспламеняющихся и горючих жидкостей, а также горючих газов;</w:t>
      </w:r>
    </w:p>
    <w:p w:rsidR="00AA67BD" w:rsidRPr="00AA67BD" w:rsidRDefault="00AA67BD" w:rsidP="00AA67BD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A67BD">
        <w:rPr>
          <w:color w:val="000000" w:themeColor="text1"/>
          <w:sz w:val="28"/>
          <w:szCs w:val="28"/>
        </w:rPr>
        <w:t>б) 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AA67BD" w:rsidRPr="00AA67BD" w:rsidRDefault="00AA67BD" w:rsidP="00AA67BD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A67BD">
        <w:rPr>
          <w:color w:val="000000" w:themeColor="text1"/>
          <w:sz w:val="28"/>
          <w:szCs w:val="28"/>
        </w:rPr>
        <w:t>в) 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AA67BD" w:rsidRPr="00AA67BD" w:rsidRDefault="00AA67BD" w:rsidP="00AA67BD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A67BD">
        <w:rPr>
          <w:color w:val="000000" w:themeColor="text1"/>
          <w:sz w:val="28"/>
          <w:szCs w:val="28"/>
        </w:rPr>
        <w:t xml:space="preserve">г) осуществлять контроль состояния </w:t>
      </w:r>
      <w:proofErr w:type="spellStart"/>
      <w:r w:rsidRPr="00AA67BD">
        <w:rPr>
          <w:color w:val="000000" w:themeColor="text1"/>
          <w:sz w:val="28"/>
          <w:szCs w:val="28"/>
        </w:rPr>
        <w:t>парогазовоздушной</w:t>
      </w:r>
      <w:proofErr w:type="spellEnd"/>
      <w:r w:rsidRPr="00AA67BD">
        <w:rPr>
          <w:color w:val="000000" w:themeColor="text1"/>
          <w:sz w:val="28"/>
          <w:szCs w:val="28"/>
        </w:rPr>
        <w:t xml:space="preserve"> среды в технологическом оборудовании, на котором проводятся огневые работы, и в опасной зоне;</w:t>
      </w:r>
    </w:p>
    <w:p w:rsidR="00AA67BD" w:rsidRDefault="00AA67BD" w:rsidP="00AA67BD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A67BD">
        <w:rPr>
          <w:color w:val="000000" w:themeColor="text1"/>
          <w:sz w:val="28"/>
          <w:szCs w:val="28"/>
        </w:rPr>
        <w:t xml:space="preserve">д) прекратить огневые работы в случае повышения содержания горючих веществ или снижения концентрации </w:t>
      </w:r>
      <w:proofErr w:type="spellStart"/>
      <w:r w:rsidRPr="00AA67BD">
        <w:rPr>
          <w:color w:val="000000" w:themeColor="text1"/>
          <w:sz w:val="28"/>
          <w:szCs w:val="28"/>
        </w:rPr>
        <w:t>флегматизатора</w:t>
      </w:r>
      <w:proofErr w:type="spellEnd"/>
      <w:r w:rsidRPr="00AA67BD">
        <w:rPr>
          <w:color w:val="000000" w:themeColor="text1"/>
          <w:sz w:val="28"/>
          <w:szCs w:val="28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4E258F" w:rsidRDefault="00AA67BD" w:rsidP="004E258F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71.</w:t>
      </w:r>
      <w:r w:rsidR="004E258F">
        <w:rPr>
          <w:color w:val="000000" w:themeColor="text1"/>
          <w:sz w:val="28"/>
          <w:szCs w:val="28"/>
        </w:rPr>
        <w:t xml:space="preserve"> </w:t>
      </w:r>
      <w:r w:rsidR="004E258F" w:rsidRPr="004E258F">
        <w:rPr>
          <w:color w:val="000000" w:themeColor="text1"/>
          <w:sz w:val="28"/>
          <w:szCs w:val="28"/>
        </w:rPr>
        <w:t>Технологическое оборудование, на котором будут проводиться огневые работы, необходимо пропарить, промыть, очистить, освободить от </w:t>
      </w:r>
      <w:proofErr w:type="spellStart"/>
      <w:r w:rsidR="004E258F" w:rsidRPr="004E258F">
        <w:rPr>
          <w:color w:val="000000" w:themeColor="text1"/>
          <w:sz w:val="28"/>
          <w:szCs w:val="28"/>
        </w:rPr>
        <w:t>пожаровзрывоопасных</w:t>
      </w:r>
      <w:proofErr w:type="spellEnd"/>
      <w:r w:rsidR="004E258F" w:rsidRPr="004E258F">
        <w:rPr>
          <w:color w:val="000000" w:themeColor="text1"/>
          <w:sz w:val="28"/>
          <w:szCs w:val="28"/>
        </w:rPr>
        <w:t xml:space="preserve"> веществ и отключить от действующих коммуникаций (за исключением коммуникаций, используемых для подготовки к проведению огневых работ).</w:t>
      </w:r>
      <w:r w:rsidR="004E258F">
        <w:rPr>
          <w:color w:val="000000" w:themeColor="text1"/>
          <w:sz w:val="28"/>
          <w:szCs w:val="28"/>
        </w:rPr>
        <w:t xml:space="preserve"> </w:t>
      </w:r>
      <w:r w:rsidR="004E258F" w:rsidRPr="004E258F">
        <w:rPr>
          <w:color w:val="000000" w:themeColor="text1"/>
          <w:sz w:val="28"/>
          <w:szCs w:val="28"/>
        </w:rPr>
        <w:t xml:space="preserve">Способы очистки помещений, а также оборудования и </w:t>
      </w:r>
      <w:r w:rsidR="004E258F" w:rsidRPr="004E258F">
        <w:rPr>
          <w:color w:val="000000" w:themeColor="text1"/>
          <w:sz w:val="28"/>
          <w:szCs w:val="28"/>
        </w:rPr>
        <w:lastRenderedPageBreak/>
        <w:t>коммуникаций, в которых проводятся огневые работы, не должны приводить к образованию взрывоопасных паро- и пылевоздушных смесей и появлению источников зажигания.</w:t>
      </w:r>
    </w:p>
    <w:p w:rsidR="004E258F" w:rsidRPr="004E258F" w:rsidRDefault="004E258F" w:rsidP="004E258F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72. </w:t>
      </w:r>
      <w:r w:rsidRPr="004E258F">
        <w:rPr>
          <w:color w:val="000000" w:themeColor="text1"/>
          <w:sz w:val="28"/>
          <w:szCs w:val="28"/>
        </w:rPr>
        <w:t>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4E258F" w:rsidRDefault="004E258F" w:rsidP="004E258F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4E258F">
        <w:rPr>
          <w:color w:val="000000" w:themeColor="text1"/>
          <w:sz w:val="28"/>
          <w:szCs w:val="28"/>
        </w:rPr>
        <w:t>Место проведения огневых работ очищается от горючих веществ и материалов в радиусе очистки территории от горючих материалов, использование которых не предусмотрено технологией производства работ, согласно приложению № 5</w:t>
      </w:r>
      <w:r>
        <w:rPr>
          <w:color w:val="000000" w:themeColor="text1"/>
          <w:sz w:val="28"/>
          <w:szCs w:val="28"/>
        </w:rPr>
        <w:t xml:space="preserve"> </w:t>
      </w:r>
      <w:r w:rsidRPr="00F84848">
        <w:rPr>
          <w:color w:val="000000" w:themeColor="text1"/>
          <w:sz w:val="28"/>
          <w:szCs w:val="28"/>
        </w:rPr>
        <w:t xml:space="preserve">Правил </w:t>
      </w:r>
      <w:r>
        <w:rPr>
          <w:color w:val="000000" w:themeColor="text1"/>
          <w:sz w:val="28"/>
          <w:szCs w:val="28"/>
        </w:rPr>
        <w:t>противопожарного режима в РФ</w:t>
      </w:r>
      <w:r w:rsidRPr="004E258F">
        <w:rPr>
          <w:color w:val="000000" w:themeColor="text1"/>
          <w:sz w:val="28"/>
          <w:szCs w:val="28"/>
        </w:rPr>
        <w:t>.</w:t>
      </w:r>
    </w:p>
    <w:p w:rsidR="00A34F39" w:rsidRPr="00A34F39" w:rsidRDefault="004E258F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73</w:t>
      </w:r>
      <w:r w:rsidRPr="00A34F39">
        <w:rPr>
          <w:color w:val="000000" w:themeColor="text1"/>
          <w:sz w:val="28"/>
          <w:szCs w:val="28"/>
        </w:rPr>
        <w:t xml:space="preserve">. </w:t>
      </w:r>
      <w:r w:rsidR="00A34F39" w:rsidRPr="00A34F39">
        <w:rPr>
          <w:color w:val="000000" w:themeColor="text1"/>
          <w:sz w:val="28"/>
          <w:szCs w:val="28"/>
        </w:rPr>
        <w:t>Находящиеся в радиусе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74. Место для проведения сварочных и резательных работ на объектах защиты,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 метра, а зазор между перегородкой и полом - не более 5 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 х 1 миллиметр.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75. </w:t>
      </w:r>
      <w:r w:rsidRPr="00A34F39">
        <w:rPr>
          <w:color w:val="000000" w:themeColor="text1"/>
          <w:sz w:val="28"/>
          <w:szCs w:val="28"/>
        </w:rPr>
        <w:t>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По окончании работ всю аппаратуру и оборудование необходимо убирать в специально отведенные помещения (места).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</w:t>
      </w:r>
      <w:r w:rsidRPr="00A34F39">
        <w:rPr>
          <w:color w:val="000000" w:themeColor="text1"/>
          <w:sz w:val="28"/>
          <w:szCs w:val="28"/>
        </w:rPr>
        <w:t>. При проведении огневых работ запрещается: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а) приступать к работе при неисправной аппаратуре;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б) проводить огневые работы на свежеокрашенных горючими красками (лаками) конструкциях и изделиях;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в) использовать одежду и рукавицы со следами масел, жиров, бензина, керосина и других горючих жидкостей;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г) хранить в сварочных кабинах одежду, легковоспламеняющиеся и горючие жидкости, другие горючие материалы;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д) допускать к самостоятельной работе лиц, не имеющих квалификационного удостоверения;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е) допускать соприкосновение электрических проводов с баллонами со сжатыми, сжиженными и растворенными газами;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ж) проводить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 xml:space="preserve">з) проводить работы по устройству гидроизоляции и </w:t>
      </w:r>
      <w:proofErr w:type="spellStart"/>
      <w:r w:rsidRPr="00A34F39">
        <w:rPr>
          <w:color w:val="000000" w:themeColor="text1"/>
          <w:sz w:val="28"/>
          <w:szCs w:val="28"/>
        </w:rPr>
        <w:t>пароизоляции</w:t>
      </w:r>
      <w:proofErr w:type="spellEnd"/>
      <w:r w:rsidRPr="00A34F39">
        <w:rPr>
          <w:color w:val="000000" w:themeColor="text1"/>
          <w:sz w:val="28"/>
          <w:szCs w:val="28"/>
        </w:rPr>
        <w:t xml:space="preserve"> на кровле, монтаж панелей с горючими и </w:t>
      </w:r>
      <w:proofErr w:type="spellStart"/>
      <w:r w:rsidRPr="00A34F39">
        <w:rPr>
          <w:color w:val="000000" w:themeColor="text1"/>
          <w:sz w:val="28"/>
          <w:szCs w:val="28"/>
        </w:rPr>
        <w:t>слабогорючими</w:t>
      </w:r>
      <w:proofErr w:type="spellEnd"/>
      <w:r w:rsidRPr="00A34F39">
        <w:rPr>
          <w:color w:val="000000" w:themeColor="text1"/>
          <w:sz w:val="28"/>
          <w:szCs w:val="28"/>
        </w:rPr>
        <w:t xml:space="preserve"> утеплителями, наклейкой покрытий полов и отделкой помещений с применением горючих лаков, клеев, </w:t>
      </w:r>
      <w:r w:rsidRPr="00A34F39">
        <w:rPr>
          <w:color w:val="000000" w:themeColor="text1"/>
          <w:sz w:val="28"/>
          <w:szCs w:val="28"/>
        </w:rPr>
        <w:lastRenderedPageBreak/>
        <w:t>мастик и других горючих материалов, за исключением случаев, когда проведение огневых работ предусмотрено технологией применения материала.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76. </w:t>
      </w:r>
      <w:r w:rsidRPr="00A34F39">
        <w:rPr>
          <w:color w:val="000000" w:themeColor="text1"/>
          <w:sz w:val="28"/>
          <w:szCs w:val="28"/>
        </w:rPr>
        <w:t>После завершения огневых работ должно быть обеспечено наблюдение за местом проведения работ в течение не менее 4 часов.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77</w:t>
      </w:r>
      <w:r w:rsidRPr="00A34F39">
        <w:rPr>
          <w:color w:val="000000" w:themeColor="text1"/>
          <w:sz w:val="28"/>
          <w:szCs w:val="28"/>
        </w:rPr>
        <w:t>. При проведении газосварочных работ: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а) переносные ацетиленовые генераторы следует устанавливать на открытых площадках. Ацетиленовые генераторы необходимо ограждать и размещать не ближе 10 метров от мест проведения работ, а также от мест забора воздуха компрессорами и вентиляторами;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б) при установке ацетиленового генератора в помещениях (закрытых местах) вывешиваются плакаты "Вход посторонним запрещен - огнеопасно", "Не курить", "Не проходить с огнем";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в) 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г) 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д) </w:t>
      </w:r>
      <w:proofErr w:type="spellStart"/>
      <w:r w:rsidRPr="00A34F39">
        <w:rPr>
          <w:color w:val="000000" w:themeColor="text1"/>
          <w:sz w:val="28"/>
          <w:szCs w:val="28"/>
        </w:rPr>
        <w:t>газоподводящие</w:t>
      </w:r>
      <w:proofErr w:type="spellEnd"/>
      <w:r w:rsidRPr="00A34F39">
        <w:rPr>
          <w:color w:val="000000" w:themeColor="text1"/>
          <w:sz w:val="28"/>
          <w:szCs w:val="28"/>
        </w:rPr>
        <w:t xml:space="preserve"> шланги на присоединительных ниппелях аппаратуры, горелок, резаков и редукторов должны быть надежно закреплены. На ниппели водяных затворов шланги плотно надеваются, но не закрепляются;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е) 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ж) в помещениях ацетиленовых установок, в которых не имеется промежуточного склада карбида кальция, разрешается хранить одновременно не свыше 200 килограммов карбида кальция, причем из этого количества в открытом виде может быть не более 50 килограммов;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з) вскрытые барабаны с карбидом кальция следует защищать непроницаемыми для воды крышками;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 xml:space="preserve">и) запрещается в местах хранения и вскрытия барабанов с карбидом кальция курение, пользование открытым огнем и применение </w:t>
      </w:r>
      <w:proofErr w:type="spellStart"/>
      <w:r w:rsidRPr="00A34F39">
        <w:rPr>
          <w:color w:val="000000" w:themeColor="text1"/>
          <w:sz w:val="28"/>
          <w:szCs w:val="28"/>
        </w:rPr>
        <w:t>искрообразующего</w:t>
      </w:r>
      <w:proofErr w:type="spellEnd"/>
      <w:r w:rsidRPr="00A34F39">
        <w:rPr>
          <w:color w:val="000000" w:themeColor="text1"/>
          <w:sz w:val="28"/>
          <w:szCs w:val="28"/>
        </w:rPr>
        <w:t xml:space="preserve"> инструмента;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к) 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л) 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м) при обращении с порожними баллонами из-под кислорода или горючих газов соблюдаются такие же меры безопасности, как и с наполненными баллонами;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н) запрещается курение и применение открытого огня в радиусе 10 метров от мест хранения известкового ила, рядом с которыми вывешиваются соответствующие запрещающие знаки.</w:t>
      </w:r>
    </w:p>
    <w:p w:rsidR="00A34F39" w:rsidRPr="00A34F39" w:rsidRDefault="00C16912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78.</w:t>
      </w:r>
      <w:r w:rsidR="00A34F39" w:rsidRPr="00A34F39">
        <w:rPr>
          <w:color w:val="000000" w:themeColor="text1"/>
          <w:sz w:val="28"/>
          <w:szCs w:val="28"/>
        </w:rPr>
        <w:t xml:space="preserve"> При проведении газосварочных или </w:t>
      </w:r>
      <w:proofErr w:type="spellStart"/>
      <w:r w:rsidR="00A34F39" w:rsidRPr="00A34F39">
        <w:rPr>
          <w:color w:val="000000" w:themeColor="text1"/>
          <w:sz w:val="28"/>
          <w:szCs w:val="28"/>
        </w:rPr>
        <w:t>газорезательных</w:t>
      </w:r>
      <w:proofErr w:type="spellEnd"/>
      <w:r w:rsidR="00A34F39" w:rsidRPr="00A34F39">
        <w:rPr>
          <w:color w:val="000000" w:themeColor="text1"/>
          <w:sz w:val="28"/>
          <w:szCs w:val="28"/>
        </w:rPr>
        <w:t xml:space="preserve"> работ с карбидом кальция запрещается: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lastRenderedPageBreak/>
        <w:t>а) использовать один водяной затвор 2 сварщикам;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б) загружать карбид кальция завышенной грануляции или проталкивать его в воронку аппарата с помощью железных прутков и проволоки, а также работать на карбидной пыли;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 xml:space="preserve">в) загружать карбид кальция в мокрые загрузочные корзины или при наличии воды в </w:t>
      </w:r>
      <w:proofErr w:type="spellStart"/>
      <w:r w:rsidRPr="00A34F39">
        <w:rPr>
          <w:color w:val="000000" w:themeColor="text1"/>
          <w:sz w:val="28"/>
          <w:szCs w:val="28"/>
        </w:rPr>
        <w:t>газосборнике</w:t>
      </w:r>
      <w:proofErr w:type="spellEnd"/>
      <w:r w:rsidRPr="00A34F39">
        <w:rPr>
          <w:color w:val="000000" w:themeColor="text1"/>
          <w:sz w:val="28"/>
          <w:szCs w:val="28"/>
        </w:rPr>
        <w:t>, а также загружать корзины карбидом более чем на половину их объема при работе генераторов "вода на карбид";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 xml:space="preserve">г) проводить продувку шланга для горючих газов кислородом и кислородного шланга горючим газом, а также </w:t>
      </w:r>
      <w:proofErr w:type="spellStart"/>
      <w:r w:rsidRPr="00A34F39">
        <w:rPr>
          <w:color w:val="000000" w:themeColor="text1"/>
          <w:sz w:val="28"/>
          <w:szCs w:val="28"/>
        </w:rPr>
        <w:t>взаимозаменять</w:t>
      </w:r>
      <w:proofErr w:type="spellEnd"/>
      <w:r w:rsidRPr="00A34F39">
        <w:rPr>
          <w:color w:val="000000" w:themeColor="text1"/>
          <w:sz w:val="28"/>
          <w:szCs w:val="28"/>
        </w:rPr>
        <w:t xml:space="preserve"> шланги при работе;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 xml:space="preserve">д) перекручивать, заламывать или зажимать </w:t>
      </w:r>
      <w:proofErr w:type="spellStart"/>
      <w:r w:rsidRPr="00A34F39">
        <w:rPr>
          <w:color w:val="000000" w:themeColor="text1"/>
          <w:sz w:val="28"/>
          <w:szCs w:val="28"/>
        </w:rPr>
        <w:t>газоподводящие</w:t>
      </w:r>
      <w:proofErr w:type="spellEnd"/>
      <w:r w:rsidRPr="00A34F39">
        <w:rPr>
          <w:color w:val="000000" w:themeColor="text1"/>
          <w:sz w:val="28"/>
          <w:szCs w:val="28"/>
        </w:rPr>
        <w:t xml:space="preserve"> шланги;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 xml:space="preserve">е) переносить генератор при наличии в </w:t>
      </w:r>
      <w:proofErr w:type="spellStart"/>
      <w:r w:rsidRPr="00A34F39">
        <w:rPr>
          <w:color w:val="000000" w:themeColor="text1"/>
          <w:sz w:val="28"/>
          <w:szCs w:val="28"/>
        </w:rPr>
        <w:t>газосборнике</w:t>
      </w:r>
      <w:proofErr w:type="spellEnd"/>
      <w:r w:rsidRPr="00A34F39">
        <w:rPr>
          <w:color w:val="000000" w:themeColor="text1"/>
          <w:sz w:val="28"/>
          <w:szCs w:val="28"/>
        </w:rPr>
        <w:t xml:space="preserve"> ацетилена;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ж) 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з) применять медный инструмент для вскрытия барабанов с 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A34F39" w:rsidRPr="00A34F39" w:rsidRDefault="00C16912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79</w:t>
      </w:r>
      <w:r w:rsidR="00A34F39" w:rsidRPr="00A34F39">
        <w:rPr>
          <w:color w:val="000000" w:themeColor="text1"/>
          <w:sz w:val="28"/>
          <w:szCs w:val="28"/>
        </w:rPr>
        <w:t>. При проведении электросварочных работ: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 xml:space="preserve">б) следует соединять сварочные провода при помощи </w:t>
      </w:r>
      <w:proofErr w:type="spellStart"/>
      <w:r w:rsidRPr="00A34F39">
        <w:rPr>
          <w:color w:val="000000" w:themeColor="text1"/>
          <w:sz w:val="28"/>
          <w:szCs w:val="28"/>
        </w:rPr>
        <w:t>опрессования</w:t>
      </w:r>
      <w:proofErr w:type="spellEnd"/>
      <w:r w:rsidRPr="00A34F39">
        <w:rPr>
          <w:color w:val="000000" w:themeColor="text1"/>
          <w:sz w:val="28"/>
          <w:szCs w:val="28"/>
        </w:rPr>
        <w:t>, сварки, пайки или специальных зажимов. Подключение электропроводов к </w:t>
      </w:r>
      <w:proofErr w:type="spellStart"/>
      <w:r w:rsidRPr="00A34F39">
        <w:rPr>
          <w:color w:val="000000" w:themeColor="text1"/>
          <w:sz w:val="28"/>
          <w:szCs w:val="28"/>
        </w:rPr>
        <w:t>электрододержателю</w:t>
      </w:r>
      <w:proofErr w:type="spellEnd"/>
      <w:r w:rsidRPr="00A34F39">
        <w:rPr>
          <w:color w:val="000000" w:themeColor="text1"/>
          <w:sz w:val="28"/>
          <w:szCs w:val="28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в) 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г) необходимо располагать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д) 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 xml:space="preserve">е) запрещается использование в качестве обратного проводника сети заземления или </w:t>
      </w:r>
      <w:proofErr w:type="spellStart"/>
      <w:r w:rsidRPr="00A34F39">
        <w:rPr>
          <w:color w:val="000000" w:themeColor="text1"/>
          <w:sz w:val="28"/>
          <w:szCs w:val="28"/>
        </w:rPr>
        <w:t>зануления</w:t>
      </w:r>
      <w:proofErr w:type="spellEnd"/>
      <w:r w:rsidRPr="00A34F39">
        <w:rPr>
          <w:color w:val="000000" w:themeColor="text1"/>
          <w:sz w:val="28"/>
          <w:szCs w:val="28"/>
        </w:rPr>
        <w:t>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 xml:space="preserve">ж) в </w:t>
      </w:r>
      <w:proofErr w:type="spellStart"/>
      <w:r w:rsidRPr="00A34F39">
        <w:rPr>
          <w:color w:val="000000" w:themeColor="text1"/>
          <w:sz w:val="28"/>
          <w:szCs w:val="28"/>
        </w:rPr>
        <w:t>пожаровзрывоопасных</w:t>
      </w:r>
      <w:proofErr w:type="spellEnd"/>
      <w:r w:rsidRPr="00A34F39">
        <w:rPr>
          <w:color w:val="000000" w:themeColor="text1"/>
          <w:sz w:val="28"/>
          <w:szCs w:val="28"/>
        </w:rPr>
        <w:t xml:space="preserve"> и пожароопасных помещениях обратный проводник от свариваемого изделия до источника тока выполняется только </w:t>
      </w:r>
      <w:r w:rsidRPr="00A34F39">
        <w:rPr>
          <w:color w:val="000000" w:themeColor="text1"/>
          <w:sz w:val="28"/>
          <w:szCs w:val="28"/>
        </w:rPr>
        <w:lastRenderedPageBreak/>
        <w:t>изолированным проводом, причем по качеству изоляции он не должен уступать прямому проводнику, присоединяемому к </w:t>
      </w:r>
      <w:proofErr w:type="spellStart"/>
      <w:r w:rsidRPr="00A34F39">
        <w:rPr>
          <w:color w:val="000000" w:themeColor="text1"/>
          <w:sz w:val="28"/>
          <w:szCs w:val="28"/>
        </w:rPr>
        <w:t>электрододержателю</w:t>
      </w:r>
      <w:proofErr w:type="spellEnd"/>
      <w:r w:rsidRPr="00A34F39">
        <w:rPr>
          <w:color w:val="000000" w:themeColor="text1"/>
          <w:sz w:val="28"/>
          <w:szCs w:val="28"/>
        </w:rPr>
        <w:t>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 xml:space="preserve">з) конструкция </w:t>
      </w:r>
      <w:proofErr w:type="spellStart"/>
      <w:r w:rsidRPr="00A34F39">
        <w:rPr>
          <w:color w:val="000000" w:themeColor="text1"/>
          <w:sz w:val="28"/>
          <w:szCs w:val="28"/>
        </w:rPr>
        <w:t>электрододержателя</w:t>
      </w:r>
      <w:proofErr w:type="spellEnd"/>
      <w:r w:rsidRPr="00A34F39">
        <w:rPr>
          <w:color w:val="000000" w:themeColor="text1"/>
          <w:sz w:val="28"/>
          <w:szCs w:val="28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 w:rsidRPr="00A34F39">
        <w:rPr>
          <w:color w:val="000000" w:themeColor="text1"/>
          <w:sz w:val="28"/>
          <w:szCs w:val="28"/>
        </w:rPr>
        <w:t>электрододержателя</w:t>
      </w:r>
      <w:proofErr w:type="spellEnd"/>
      <w:r w:rsidRPr="00A34F39">
        <w:rPr>
          <w:color w:val="000000" w:themeColor="text1"/>
          <w:sz w:val="28"/>
          <w:szCs w:val="28"/>
        </w:rPr>
        <w:t xml:space="preserve"> делается из негорючего диэлектрического и теплоизолирующего материала;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и) 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металлический ящик, устанавливаемый у места сварочных работ;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к) 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л) чистку агрегата и пусковой аппаратуры следует проводить ежедневно после окончания работы. Техническое обслуживание и планово-предупредительный ремонт сварочного оборудования проводится в соответствии с графиком;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м) 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н) 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A34F39" w:rsidRPr="00A34F39" w:rsidRDefault="00C16912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80</w:t>
      </w:r>
      <w:r w:rsidR="00A34F39" w:rsidRPr="00A34F39">
        <w:rPr>
          <w:color w:val="000000" w:themeColor="text1"/>
          <w:sz w:val="28"/>
          <w:szCs w:val="28"/>
        </w:rPr>
        <w:t>. При проведении работ с применением паяльной лампы рабочее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Паяльные лампы необходимо содержать в исправном состоянии и осуществлять проверки их параметров в соответствии с технической документацией, но не реже 1 раза в месяц.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A34F39" w:rsidRPr="00A34F39" w:rsidRDefault="001764BF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81</w:t>
      </w:r>
      <w:r w:rsidR="00A34F39" w:rsidRPr="00A34F39">
        <w:rPr>
          <w:color w:val="000000" w:themeColor="text1"/>
          <w:sz w:val="28"/>
          <w:szCs w:val="28"/>
        </w:rPr>
        <w:t>. Во избежание взрыва паяльной лампы запрещается: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а) применять в качестве горючего для ламп, работающих на керосине, бензин или смеси бензина с керосином;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б) повышать давление в резервуаре лампы при накачке воздуха более допустимого рабочего давления, указанного в паспорте;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в) заполнять лампу горючим более чем на три четверти объема ее резервуара;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г) отворачивать воздушный винт и наливную пробку, когда лампа горит или еще не остыла;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д) ремонтировать лампу, а также выливать из нее горючее или заправлять ее горючим вблизи открытого огня.</w:t>
      </w:r>
    </w:p>
    <w:p w:rsidR="00A34F39" w:rsidRPr="00A34F39" w:rsidRDefault="001764BF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82</w:t>
      </w:r>
      <w:r w:rsidR="00A41313">
        <w:rPr>
          <w:color w:val="000000" w:themeColor="text1"/>
          <w:sz w:val="28"/>
          <w:szCs w:val="28"/>
        </w:rPr>
        <w:t>.</w:t>
      </w:r>
      <w:r w:rsidR="00A34F39" w:rsidRPr="00A34F39">
        <w:rPr>
          <w:color w:val="000000" w:themeColor="text1"/>
          <w:sz w:val="28"/>
          <w:szCs w:val="28"/>
        </w:rPr>
        <w:t> 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содержании.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Не допускается оставлять на рабочих местах тару с легковоспламеняющимися и горючими жидкостями после их разлива в рабочую емкость. На рабочем месте легковоспламеняющиеся и горючие жидкости должны находиться в количествах, необходимых для выполнения работы. Тару из-под легковоспламеняющихся и горючих жидкостей следует плотно закрывать и хранить в специально отведенном месте вне рабочих помещений.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 xml:space="preserve">По окончании работ неиспользованные и отработанные легковоспламеняющиеся и горючие жидкости следует убирать в помещения, предназначенные для их хранения. </w:t>
      </w:r>
    </w:p>
    <w:p w:rsidR="00A34F39" w:rsidRPr="00A34F39" w:rsidRDefault="00A41313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83</w:t>
      </w:r>
      <w:r w:rsidR="00A34F39" w:rsidRPr="00A34F39">
        <w:rPr>
          <w:color w:val="000000" w:themeColor="text1"/>
          <w:sz w:val="28"/>
          <w:szCs w:val="28"/>
        </w:rPr>
        <w:t xml:space="preserve">. На проведение огневых работ (огневой разогрев битума, газо- и электросварочные работы, газо- и </w:t>
      </w:r>
      <w:proofErr w:type="spellStart"/>
      <w:r w:rsidR="00A34F39" w:rsidRPr="00A34F39">
        <w:rPr>
          <w:color w:val="000000" w:themeColor="text1"/>
          <w:sz w:val="28"/>
          <w:szCs w:val="28"/>
        </w:rPr>
        <w:t>электрорезательные</w:t>
      </w:r>
      <w:proofErr w:type="spellEnd"/>
      <w:r w:rsidR="00A34F39" w:rsidRPr="00A34F39">
        <w:rPr>
          <w:color w:val="000000" w:themeColor="text1"/>
          <w:sz w:val="28"/>
          <w:szCs w:val="28"/>
        </w:rPr>
        <w:t xml:space="preserve"> работы, </w:t>
      </w:r>
      <w:proofErr w:type="spellStart"/>
      <w:r w:rsidR="00A34F39" w:rsidRPr="00A34F39">
        <w:rPr>
          <w:color w:val="000000" w:themeColor="text1"/>
          <w:sz w:val="28"/>
          <w:szCs w:val="28"/>
        </w:rPr>
        <w:t>бензино</w:t>
      </w:r>
      <w:proofErr w:type="spellEnd"/>
      <w:r w:rsidR="00A34F39" w:rsidRPr="00A34F39">
        <w:rPr>
          <w:color w:val="000000" w:themeColor="text1"/>
          <w:sz w:val="28"/>
          <w:szCs w:val="28"/>
        </w:rPr>
        <w:t xml:space="preserve">- и </w:t>
      </w:r>
      <w:proofErr w:type="spellStart"/>
      <w:r w:rsidR="00A34F39" w:rsidRPr="00A34F39">
        <w:rPr>
          <w:color w:val="000000" w:themeColor="text1"/>
          <w:sz w:val="28"/>
          <w:szCs w:val="28"/>
        </w:rPr>
        <w:t>керосинорезательные</w:t>
      </w:r>
      <w:proofErr w:type="spellEnd"/>
      <w:r w:rsidR="00A34F39" w:rsidRPr="00A34F39">
        <w:rPr>
          <w:color w:val="000000" w:themeColor="text1"/>
          <w:sz w:val="28"/>
          <w:szCs w:val="28"/>
        </w:rPr>
        <w:t xml:space="preserve"> работы, работы с паяльной лампой, резка металла механизированным инструментом с образованием искр) на временных местах </w:t>
      </w:r>
      <w:r w:rsidR="001764BF">
        <w:rPr>
          <w:color w:val="000000" w:themeColor="text1"/>
          <w:sz w:val="28"/>
          <w:szCs w:val="28"/>
        </w:rPr>
        <w:t>главным врачом</w:t>
      </w:r>
      <w:r w:rsidR="00A34F39" w:rsidRPr="00A34F39">
        <w:rPr>
          <w:color w:val="000000" w:themeColor="text1"/>
          <w:sz w:val="28"/>
          <w:szCs w:val="28"/>
        </w:rPr>
        <w:t xml:space="preserve"> или лицом, ответственным за пожарную безопасность, оформляется наряд-допуск на выполнение огневых работ. 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 xml:space="preserve">Наряд-допуск выдается руководителю работ и утверждается </w:t>
      </w:r>
      <w:r w:rsidR="001764BF">
        <w:rPr>
          <w:color w:val="000000" w:themeColor="text1"/>
          <w:sz w:val="28"/>
          <w:szCs w:val="28"/>
        </w:rPr>
        <w:t>главным врачом</w:t>
      </w:r>
      <w:r w:rsidRPr="00A34F39">
        <w:rPr>
          <w:color w:val="000000" w:themeColor="text1"/>
          <w:sz w:val="28"/>
          <w:szCs w:val="28"/>
        </w:rPr>
        <w:t xml:space="preserve"> или иным должностным лицом, уполномоченным </w:t>
      </w:r>
      <w:r w:rsidR="001764BF">
        <w:rPr>
          <w:color w:val="000000" w:themeColor="text1"/>
          <w:sz w:val="28"/>
          <w:szCs w:val="28"/>
        </w:rPr>
        <w:t xml:space="preserve">Главным врачом. </w:t>
      </w:r>
      <w:r w:rsidRPr="00A34F39">
        <w:rPr>
          <w:color w:val="000000" w:themeColor="text1"/>
          <w:sz w:val="28"/>
          <w:szCs w:val="28"/>
        </w:rPr>
        <w:t>Наряд-допуск должен содержать сведения о фамилии, имени, отчестве (при наличии) руководителя работ, месте и характере проводимой работы, требования безопасности при подготовке, проведении и окончании работ, состав исполнителей с указанием фамилии, имени, отчества (при наличии), профессии, сведения о проведенном инструктаже по пожарной безопасности каждому исполнителю, планируемое время начала и окончания работ.</w:t>
      </w:r>
    </w:p>
    <w:p w:rsidR="00A34F39" w:rsidRP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>В наряд-допуск вносятся сведения о готовности рабочего места к проведению работ (дата, подпись лица, ответственного за подготовку рабочего места), отметка ответственного лица о возможности проведения работ, сведения о ежедневном допуске к проведению работ, а также информация о завершении работы в полном объеме с указанием даты и времени.</w:t>
      </w:r>
    </w:p>
    <w:p w:rsidR="00A34F39" w:rsidRDefault="00A34F39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  <w:r w:rsidRPr="00A34F39">
        <w:rPr>
          <w:color w:val="000000" w:themeColor="text1"/>
          <w:sz w:val="28"/>
          <w:szCs w:val="28"/>
        </w:rPr>
        <w:t xml:space="preserve">Допускается оформление и регистрация наряда-допуска на проведение огневых работ в электронном виде в соответствии с требованиями Федерального закона </w:t>
      </w:r>
      <w:r w:rsidRPr="00A34F39">
        <w:rPr>
          <w:rStyle w:val="cmd"/>
          <w:color w:val="000000" w:themeColor="text1"/>
          <w:sz w:val="28"/>
          <w:szCs w:val="28"/>
        </w:rPr>
        <w:t>"Об электронной подписи"</w:t>
      </w:r>
      <w:r w:rsidRPr="00A34F39">
        <w:rPr>
          <w:color w:val="000000" w:themeColor="text1"/>
          <w:sz w:val="28"/>
          <w:szCs w:val="28"/>
        </w:rPr>
        <w:t>.</w:t>
      </w:r>
    </w:p>
    <w:p w:rsidR="001764BF" w:rsidRDefault="001764BF" w:rsidP="00A34F39">
      <w:pPr>
        <w:pStyle w:val="a4"/>
        <w:spacing w:before="0" w:after="0"/>
        <w:rPr>
          <w:color w:val="000000" w:themeColor="text1"/>
          <w:sz w:val="28"/>
          <w:szCs w:val="28"/>
        </w:rPr>
      </w:pPr>
    </w:p>
    <w:p w:rsidR="001764BF" w:rsidRDefault="00A41313" w:rsidP="00A41313">
      <w:pPr>
        <w:pStyle w:val="a4"/>
        <w:spacing w:before="0" w:after="0"/>
        <w:ind w:firstLine="0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X</w:t>
      </w:r>
      <w:r>
        <w:rPr>
          <w:color w:val="000000" w:themeColor="text1"/>
          <w:sz w:val="28"/>
          <w:szCs w:val="28"/>
        </w:rPr>
        <w:t xml:space="preserve">. </w:t>
      </w:r>
      <w:r w:rsidRPr="00A41313">
        <w:rPr>
          <w:sz w:val="28"/>
          <w:szCs w:val="28"/>
        </w:rPr>
        <w:t>Обеспечение объектов защиты первичными средствами пожаротушения</w:t>
      </w:r>
    </w:p>
    <w:p w:rsidR="00A41313" w:rsidRDefault="00A41313" w:rsidP="00A41313">
      <w:pPr>
        <w:pStyle w:val="a4"/>
        <w:spacing w:before="0" w:after="0"/>
        <w:ind w:firstLine="0"/>
        <w:rPr>
          <w:sz w:val="28"/>
          <w:szCs w:val="28"/>
        </w:rPr>
      </w:pPr>
    </w:p>
    <w:p w:rsidR="00A41313" w:rsidRPr="00A41313" w:rsidRDefault="00A41313" w:rsidP="00A41313">
      <w:pPr>
        <w:pStyle w:val="a4"/>
        <w:spacing w:before="0" w:after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84. </w:t>
      </w:r>
      <w:r w:rsidRPr="00A41313">
        <w:rPr>
          <w:sz w:val="28"/>
          <w:szCs w:val="28"/>
        </w:rP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помещений, открытых площадок и установок.</w:t>
      </w:r>
    </w:p>
    <w:p w:rsidR="00A41313" w:rsidRPr="00A41313" w:rsidRDefault="00A41313" w:rsidP="00A41313">
      <w:pPr>
        <w:pStyle w:val="a4"/>
        <w:spacing w:before="0" w:after="0"/>
        <w:rPr>
          <w:sz w:val="28"/>
          <w:szCs w:val="28"/>
        </w:rPr>
      </w:pPr>
      <w:r w:rsidRPr="00A41313">
        <w:rPr>
          <w:sz w:val="28"/>
          <w:szCs w:val="28"/>
        </w:rPr>
        <w:lastRenderedPageBreak/>
        <w:t>85. 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A41313" w:rsidRPr="00A41313" w:rsidRDefault="00A41313" w:rsidP="00A41313">
      <w:pPr>
        <w:pStyle w:val="a4"/>
        <w:spacing w:before="0" w:after="0"/>
        <w:rPr>
          <w:sz w:val="28"/>
          <w:szCs w:val="28"/>
        </w:rPr>
      </w:pPr>
      <w:r w:rsidRPr="00A41313">
        <w:rPr>
          <w:sz w:val="28"/>
          <w:szCs w:val="28"/>
        </w:rPr>
        <w:t xml:space="preserve">86. Выбор типа и расчет необходимого количества огнетушителей на объекте защиты (в помещении) осуществляется в соответствии с положениями настоящих Правил и приложениями № 1 и 2 к Правилам </w:t>
      </w:r>
      <w:r w:rsidR="006E2250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 xml:space="preserve"> в РФ </w:t>
      </w:r>
      <w:r w:rsidRPr="00A41313">
        <w:rPr>
          <w:sz w:val="28"/>
          <w:szCs w:val="28"/>
        </w:rPr>
        <w:t>в зависимости от огнетушащей способности огнетушителя, категорий помещений по пожарной и взрывопожарной опасности, а также класса пожара.</w:t>
      </w:r>
    </w:p>
    <w:p w:rsidR="00A41313" w:rsidRPr="006E2250" w:rsidRDefault="00A41313" w:rsidP="006E2250">
      <w:pPr>
        <w:pStyle w:val="a4"/>
        <w:spacing w:before="0" w:after="0"/>
        <w:rPr>
          <w:sz w:val="28"/>
          <w:szCs w:val="28"/>
        </w:rPr>
      </w:pPr>
      <w:r w:rsidRPr="006E2250">
        <w:rPr>
          <w:sz w:val="28"/>
          <w:szCs w:val="28"/>
        </w:rPr>
        <w:t>Для тушения пожаров различных классов порошковые огнетушители должны иметь соответствующие заряды:</w:t>
      </w:r>
    </w:p>
    <w:p w:rsidR="00A41313" w:rsidRPr="006E2250" w:rsidRDefault="00A41313" w:rsidP="006E2250">
      <w:pPr>
        <w:pStyle w:val="a4"/>
        <w:spacing w:before="0" w:after="0"/>
        <w:rPr>
          <w:sz w:val="28"/>
          <w:szCs w:val="28"/>
        </w:rPr>
      </w:pPr>
      <w:r w:rsidRPr="006E2250">
        <w:rPr>
          <w:sz w:val="28"/>
          <w:szCs w:val="28"/>
        </w:rPr>
        <w:t>для пожаров класса A - порошок ABCE;</w:t>
      </w:r>
    </w:p>
    <w:p w:rsidR="00A41313" w:rsidRPr="006E2250" w:rsidRDefault="00A41313" w:rsidP="006E2250">
      <w:pPr>
        <w:pStyle w:val="a4"/>
        <w:spacing w:before="0" w:after="0"/>
        <w:rPr>
          <w:sz w:val="28"/>
          <w:szCs w:val="28"/>
        </w:rPr>
      </w:pPr>
      <w:r w:rsidRPr="006E2250">
        <w:rPr>
          <w:sz w:val="28"/>
          <w:szCs w:val="28"/>
        </w:rPr>
        <w:t>для пожаров классов B, C, E - порошок BCE или ABCE;</w:t>
      </w:r>
    </w:p>
    <w:p w:rsidR="00A41313" w:rsidRPr="006E2250" w:rsidRDefault="00A41313" w:rsidP="006E2250">
      <w:pPr>
        <w:pStyle w:val="a4"/>
        <w:spacing w:before="0" w:after="0"/>
        <w:rPr>
          <w:sz w:val="28"/>
          <w:szCs w:val="28"/>
        </w:rPr>
      </w:pPr>
      <w:r w:rsidRPr="006E2250">
        <w:rPr>
          <w:sz w:val="28"/>
          <w:szCs w:val="28"/>
        </w:rPr>
        <w:t>для пожаров класса D - порошок D.</w:t>
      </w:r>
    </w:p>
    <w:p w:rsidR="00A41313" w:rsidRPr="006E2250" w:rsidRDefault="00A41313" w:rsidP="006E2250">
      <w:pPr>
        <w:pStyle w:val="a4"/>
        <w:spacing w:before="0" w:after="0"/>
        <w:rPr>
          <w:sz w:val="28"/>
          <w:szCs w:val="28"/>
        </w:rPr>
      </w:pPr>
      <w:r w:rsidRPr="006E2250">
        <w:rPr>
          <w:sz w:val="28"/>
          <w:szCs w:val="28"/>
        </w:rPr>
        <w:t>Выбор огнетушителя (передвижной или переносной) обусловлен размерами возможных очагов пожара.</w:t>
      </w:r>
    </w:p>
    <w:p w:rsidR="00A41313" w:rsidRPr="006E2250" w:rsidRDefault="00A41313" w:rsidP="006E2250">
      <w:pPr>
        <w:pStyle w:val="a4"/>
        <w:spacing w:before="0" w:after="0"/>
        <w:rPr>
          <w:sz w:val="28"/>
          <w:szCs w:val="28"/>
        </w:rPr>
      </w:pPr>
      <w:r w:rsidRPr="006E2250">
        <w:rPr>
          <w:sz w:val="28"/>
          <w:szCs w:val="28"/>
        </w:rPr>
        <w:t>Допускается использовать огнетушители более высокого ранга, чем предусмотрено приложениями № 1 и 2 к Правилам</w:t>
      </w:r>
      <w:r w:rsidR="006E2250">
        <w:rPr>
          <w:sz w:val="28"/>
          <w:szCs w:val="28"/>
        </w:rPr>
        <w:t xml:space="preserve"> противопожарного режима в РФ</w:t>
      </w:r>
      <w:r w:rsidRPr="006E2250">
        <w:rPr>
          <w:sz w:val="28"/>
          <w:szCs w:val="28"/>
        </w:rPr>
        <w:t>.</w:t>
      </w:r>
    </w:p>
    <w:p w:rsidR="00A41313" w:rsidRPr="005712C1" w:rsidRDefault="006E2250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87</w:t>
      </w:r>
      <w:r w:rsidR="00A41313" w:rsidRPr="005712C1">
        <w:rPr>
          <w:sz w:val="28"/>
          <w:szCs w:val="28"/>
        </w:rPr>
        <w:t>. При выборе огнетушителя с соответствующим температурным пределом использования учитываются климатические условия эксплуатации зданий, сооружений, помещений.</w:t>
      </w:r>
    </w:p>
    <w:p w:rsidR="00A41313" w:rsidRPr="005712C1" w:rsidRDefault="006E2250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88</w:t>
      </w:r>
      <w:r w:rsidR="00A41313" w:rsidRPr="005712C1">
        <w:rPr>
          <w:sz w:val="28"/>
          <w:szCs w:val="28"/>
        </w:rPr>
        <w:t>. 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 w:rsidR="00A41313" w:rsidRPr="005712C1" w:rsidRDefault="006E2250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89</w:t>
      </w:r>
      <w:r w:rsidR="00A41313" w:rsidRPr="005712C1">
        <w:rPr>
          <w:sz w:val="28"/>
          <w:szCs w:val="28"/>
        </w:rPr>
        <w:t>. 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№ 1 к Правилам</w:t>
      </w:r>
      <w:r w:rsidR="007F62AE" w:rsidRPr="007F62AE">
        <w:rPr>
          <w:sz w:val="28"/>
          <w:szCs w:val="28"/>
        </w:rPr>
        <w:t xml:space="preserve"> </w:t>
      </w:r>
      <w:r w:rsidR="007F62AE">
        <w:rPr>
          <w:sz w:val="28"/>
          <w:szCs w:val="28"/>
        </w:rPr>
        <w:t>противопожарного режима в РФ,</w:t>
      </w:r>
      <w:r w:rsidR="00A41313" w:rsidRPr="005712C1">
        <w:rPr>
          <w:sz w:val="28"/>
          <w:szCs w:val="28"/>
        </w:rPr>
        <w:t xml:space="preserve"> и расстояние до огнетушителя от возможного очага возгорания не должно превышать норм, установленных пунктом 406 Правил</w:t>
      </w:r>
      <w:r w:rsidR="007F62AE">
        <w:rPr>
          <w:sz w:val="28"/>
          <w:szCs w:val="28"/>
        </w:rPr>
        <w:t xml:space="preserve"> противопожарного режима в </w:t>
      </w:r>
      <w:proofErr w:type="gramStart"/>
      <w:r w:rsidR="007F62AE">
        <w:rPr>
          <w:sz w:val="28"/>
          <w:szCs w:val="28"/>
        </w:rPr>
        <w:t>РФ</w:t>
      </w:r>
      <w:r w:rsidR="007F62AE" w:rsidRPr="006E2250">
        <w:rPr>
          <w:sz w:val="28"/>
          <w:szCs w:val="28"/>
        </w:rPr>
        <w:t>.</w:t>
      </w:r>
      <w:r w:rsidR="00A41313" w:rsidRPr="005712C1">
        <w:rPr>
          <w:sz w:val="28"/>
          <w:szCs w:val="28"/>
        </w:rPr>
        <w:t>.</w:t>
      </w:r>
      <w:proofErr w:type="gramEnd"/>
    </w:p>
    <w:p w:rsidR="00A41313" w:rsidRPr="005712C1" w:rsidRDefault="006E2250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90</w:t>
      </w:r>
      <w:r w:rsidR="00A41313" w:rsidRPr="005712C1">
        <w:rPr>
          <w:sz w:val="28"/>
          <w:szCs w:val="28"/>
        </w:rPr>
        <w:t>. Помещение категории Д по взрывопожарной и пожарной опасности не оснащается огнетушителями, если площадь этого помещения не превышает 100 кв. метров.</w:t>
      </w:r>
    </w:p>
    <w:p w:rsidR="00A41313" w:rsidRPr="005712C1" w:rsidRDefault="006E2250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91</w:t>
      </w:r>
      <w:r w:rsidR="00A41313" w:rsidRPr="005712C1">
        <w:rPr>
          <w:sz w:val="28"/>
          <w:szCs w:val="28"/>
        </w:rPr>
        <w:t>. 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Правил</w:t>
      </w:r>
      <w:r w:rsidR="007F62AE" w:rsidRPr="007F62AE">
        <w:rPr>
          <w:sz w:val="28"/>
          <w:szCs w:val="28"/>
        </w:rPr>
        <w:t xml:space="preserve"> </w:t>
      </w:r>
      <w:r w:rsidR="007F62AE">
        <w:rPr>
          <w:sz w:val="28"/>
          <w:szCs w:val="28"/>
        </w:rPr>
        <w:t>противопожарного режима в РФ</w:t>
      </w:r>
      <w:r w:rsidR="007F62AE" w:rsidRPr="006E2250">
        <w:rPr>
          <w:sz w:val="28"/>
          <w:szCs w:val="28"/>
        </w:rPr>
        <w:t>.</w:t>
      </w:r>
    </w:p>
    <w:p w:rsidR="00A41313" w:rsidRPr="005712C1" w:rsidRDefault="006E2250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92</w:t>
      </w:r>
      <w:r w:rsidR="00A41313" w:rsidRPr="005712C1">
        <w:rPr>
          <w:sz w:val="28"/>
          <w:szCs w:val="28"/>
        </w:rPr>
        <w:t>. 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A41313" w:rsidRPr="005712C1" w:rsidRDefault="006E2250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93</w:t>
      </w:r>
      <w:r w:rsidR="00A41313" w:rsidRPr="005712C1">
        <w:rPr>
          <w:sz w:val="28"/>
          <w:szCs w:val="28"/>
        </w:rPr>
        <w:t xml:space="preserve">. При защите помещений огнетушителями следует учитывать специфику взаимодействия огнетушащих веществ с защищаемым оборудованием, изделиями и материалами. </w:t>
      </w:r>
    </w:p>
    <w:p w:rsidR="00A41313" w:rsidRPr="005712C1" w:rsidRDefault="006E2250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94</w:t>
      </w:r>
      <w:r w:rsidR="00A41313" w:rsidRPr="005712C1">
        <w:rPr>
          <w:sz w:val="28"/>
          <w:szCs w:val="28"/>
        </w:rPr>
        <w:t xml:space="preserve">. Расстояние от возможного очага пожара до места размещения переносного огнетушителя (с учетом перегородок, дверных проемов, возможных загромождений, оборудования) не должно превышать 20 метров для помещений административного и общественного назначения, 30 метров - для помещений категорий А, Б и В1 - В4 по пожарной и взрывопожарной опасности, 40 метров - </w:t>
      </w:r>
      <w:r w:rsidR="00A41313" w:rsidRPr="005712C1">
        <w:rPr>
          <w:sz w:val="28"/>
          <w:szCs w:val="28"/>
        </w:rPr>
        <w:lastRenderedPageBreak/>
        <w:t>для помещений категории Г по пожарной и взрывопожарной опасности, 70 метров - для помещений категории Д по пожарной и взрывопожарной опасности.</w:t>
      </w:r>
    </w:p>
    <w:p w:rsidR="00A41313" w:rsidRPr="005712C1" w:rsidRDefault="005712C1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95</w:t>
      </w:r>
      <w:r w:rsidR="00A41313" w:rsidRPr="005712C1">
        <w:rPr>
          <w:sz w:val="28"/>
          <w:szCs w:val="28"/>
        </w:rPr>
        <w:t>. 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A41313" w:rsidRPr="005712C1" w:rsidRDefault="005712C1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96</w:t>
      </w:r>
      <w:r w:rsidR="00A41313" w:rsidRPr="005712C1">
        <w:rPr>
          <w:sz w:val="28"/>
          <w:szCs w:val="28"/>
        </w:rPr>
        <w:t>. 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A41313" w:rsidRPr="005712C1" w:rsidRDefault="005712C1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97</w:t>
      </w:r>
      <w:r w:rsidR="00A41313" w:rsidRPr="005712C1">
        <w:rPr>
          <w:sz w:val="28"/>
          <w:szCs w:val="28"/>
        </w:rPr>
        <w:t>. Покрывала для изоляции очага возгорания должны обеспечивать тушение пожаров классов A, B, E и иметь размер не менее одного метра шириной и одного метра длиной.</w:t>
      </w:r>
    </w:p>
    <w:p w:rsidR="00A41313" w:rsidRPr="005712C1" w:rsidRDefault="00A41313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В помещениях, где применяются и (или) хранятся легковоспламеняющиеся и (или) горючие жидкости, размеры полотен должны быть не менее 2 х 1,5 метра.</w:t>
      </w:r>
    </w:p>
    <w:p w:rsidR="00A41313" w:rsidRPr="005712C1" w:rsidRDefault="00A41313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Покрывала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A41313" w:rsidRPr="005712C1" w:rsidRDefault="005712C1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необходимо</w:t>
      </w:r>
      <w:r w:rsidR="00A41313" w:rsidRPr="005712C1">
        <w:rPr>
          <w:sz w:val="28"/>
          <w:szCs w:val="28"/>
        </w:rPr>
        <w:t xml:space="preserve"> 1 раз в год </w:t>
      </w:r>
      <w:r w:rsidRPr="005712C1">
        <w:rPr>
          <w:sz w:val="28"/>
          <w:szCs w:val="28"/>
        </w:rPr>
        <w:t xml:space="preserve">проводить </w:t>
      </w:r>
      <w:r w:rsidR="00A41313" w:rsidRPr="005712C1">
        <w:rPr>
          <w:sz w:val="28"/>
          <w:szCs w:val="28"/>
        </w:rPr>
        <w:t>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защиты.</w:t>
      </w:r>
    </w:p>
    <w:p w:rsidR="00A41313" w:rsidRPr="005712C1" w:rsidRDefault="005712C1" w:rsidP="005712C1">
      <w:pPr>
        <w:pStyle w:val="a4"/>
        <w:spacing w:before="0" w:after="0"/>
        <w:rPr>
          <w:sz w:val="28"/>
          <w:szCs w:val="28"/>
        </w:rPr>
      </w:pPr>
      <w:r w:rsidRPr="005712C1">
        <w:rPr>
          <w:sz w:val="28"/>
          <w:szCs w:val="28"/>
        </w:rPr>
        <w:t>98</w:t>
      </w:r>
      <w:r w:rsidR="00A41313" w:rsidRPr="005712C1">
        <w:rPr>
          <w:sz w:val="28"/>
          <w:szCs w:val="28"/>
        </w:rPr>
        <w:t>. Использование п</w:t>
      </w:r>
      <w:r w:rsidRPr="005712C1">
        <w:rPr>
          <w:sz w:val="28"/>
          <w:szCs w:val="28"/>
        </w:rPr>
        <w:t xml:space="preserve">ервичных средств пожаротушения </w:t>
      </w:r>
      <w:r w:rsidR="00A41313" w:rsidRPr="005712C1">
        <w:rPr>
          <w:sz w:val="28"/>
          <w:szCs w:val="28"/>
        </w:rPr>
        <w:t>для хозяйственных и прочих нужд, не связанных с тушением пожара, запрещается.</w:t>
      </w:r>
    </w:p>
    <w:p w:rsidR="001C33C8" w:rsidRPr="001C33C8" w:rsidRDefault="001C33C8" w:rsidP="001C33C8">
      <w:pPr>
        <w:pStyle w:val="a4"/>
        <w:spacing w:before="0" w:after="0"/>
        <w:rPr>
          <w:color w:val="000000" w:themeColor="text1"/>
          <w:sz w:val="28"/>
          <w:szCs w:val="28"/>
        </w:rPr>
      </w:pPr>
    </w:p>
    <w:p w:rsidR="00CB5C80" w:rsidRDefault="00CB5C80" w:rsidP="005712C1">
      <w:pPr>
        <w:pStyle w:val="a4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</w:p>
    <w:p w:rsidR="005712C1" w:rsidRDefault="005712C1" w:rsidP="005712C1">
      <w:pPr>
        <w:pStyle w:val="a4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</w:p>
    <w:p w:rsidR="005712C1" w:rsidRPr="00CB5C80" w:rsidRDefault="005712C1" w:rsidP="005712C1">
      <w:pPr>
        <w:pStyle w:val="a4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</w:t>
      </w:r>
    </w:p>
    <w:sectPr w:rsidR="005712C1" w:rsidRPr="00CB5C80" w:rsidSect="00DA453E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DA6"/>
    <w:multiLevelType w:val="hybridMultilevel"/>
    <w:tmpl w:val="E33AE89C"/>
    <w:lvl w:ilvl="0" w:tplc="A04A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53E"/>
    <w:rsid w:val="00032CF0"/>
    <w:rsid w:val="000B4AC1"/>
    <w:rsid w:val="001764BF"/>
    <w:rsid w:val="00187D17"/>
    <w:rsid w:val="001C33C8"/>
    <w:rsid w:val="001F1052"/>
    <w:rsid w:val="00284D8E"/>
    <w:rsid w:val="002853F2"/>
    <w:rsid w:val="00313410"/>
    <w:rsid w:val="003C1059"/>
    <w:rsid w:val="003D211F"/>
    <w:rsid w:val="004817E2"/>
    <w:rsid w:val="004E258F"/>
    <w:rsid w:val="005712C1"/>
    <w:rsid w:val="00676B91"/>
    <w:rsid w:val="00681F51"/>
    <w:rsid w:val="0068786F"/>
    <w:rsid w:val="00695879"/>
    <w:rsid w:val="006B1106"/>
    <w:rsid w:val="006C6A5C"/>
    <w:rsid w:val="006E2250"/>
    <w:rsid w:val="00735644"/>
    <w:rsid w:val="00784987"/>
    <w:rsid w:val="00792596"/>
    <w:rsid w:val="007F62AE"/>
    <w:rsid w:val="00897067"/>
    <w:rsid w:val="0090768D"/>
    <w:rsid w:val="00944BBE"/>
    <w:rsid w:val="00960C75"/>
    <w:rsid w:val="009B0244"/>
    <w:rsid w:val="00A32D35"/>
    <w:rsid w:val="00A34F39"/>
    <w:rsid w:val="00A41313"/>
    <w:rsid w:val="00AA67BD"/>
    <w:rsid w:val="00B6735C"/>
    <w:rsid w:val="00B81211"/>
    <w:rsid w:val="00BB331F"/>
    <w:rsid w:val="00BD54CB"/>
    <w:rsid w:val="00BF3759"/>
    <w:rsid w:val="00C16912"/>
    <w:rsid w:val="00C47980"/>
    <w:rsid w:val="00CB5C80"/>
    <w:rsid w:val="00D25801"/>
    <w:rsid w:val="00D54333"/>
    <w:rsid w:val="00D55490"/>
    <w:rsid w:val="00DA453E"/>
    <w:rsid w:val="00DB22C5"/>
    <w:rsid w:val="00E67A99"/>
    <w:rsid w:val="00EB2175"/>
    <w:rsid w:val="00ED3A6B"/>
    <w:rsid w:val="00ED43E9"/>
    <w:rsid w:val="00EE12D5"/>
    <w:rsid w:val="00F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CFBE"/>
  <w15:docId w15:val="{39A43273-E0B5-4AE2-A37A-8BE7220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453E"/>
    <w:pPr>
      <w:spacing w:before="90" w:after="90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F84848"/>
    <w:pPr>
      <w:spacing w:before="82" w:after="82"/>
      <w:ind w:firstLine="6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A3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8210</Words>
  <Characters>46799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</dc:creator>
  <cp:lastModifiedBy>Николай Феоктистов</cp:lastModifiedBy>
  <cp:revision>10</cp:revision>
  <dcterms:created xsi:type="dcterms:W3CDTF">2022-12-15T12:23:00Z</dcterms:created>
  <dcterms:modified xsi:type="dcterms:W3CDTF">2022-12-22T07:44:00Z</dcterms:modified>
</cp:coreProperties>
</file>