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A4" w:rsidRDefault="007845B9" w:rsidP="00B206AF">
      <w:pPr>
        <w:shd w:val="clear" w:color="auto" w:fill="FCFCFD"/>
        <w:spacing w:after="0" w:line="240" w:lineRule="auto"/>
        <w:ind w:left="-567" w:right="-426"/>
        <w:jc w:val="center"/>
        <w:outlineLvl w:val="0"/>
        <w:rPr>
          <w:rFonts w:ascii="Times New Roman" w:eastAsia="Times New Roman" w:hAnsi="Times New Roman" w:cs="Times New Roman"/>
          <w:b/>
          <w:bCs/>
          <w:color w:val="263238"/>
          <w:kern w:val="36"/>
          <w:sz w:val="28"/>
          <w:szCs w:val="28"/>
          <w:lang w:eastAsia="ru-RU"/>
        </w:rPr>
      </w:pPr>
      <w:r>
        <w:rPr>
          <w:noProof/>
          <w:lang w:eastAsia="ru-RU"/>
        </w:rPr>
        <w:drawing>
          <wp:inline distT="0" distB="0" distL="0" distR="0">
            <wp:extent cx="4705003" cy="3740150"/>
            <wp:effectExtent l="0" t="0" r="635" b="0"/>
            <wp:docPr id="1" name="Рисунок 1" descr="https://avatars.mds.yandex.net/i?id=d7abbb7a023879e1325a5dfa5349a77b24ca566b-449848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7abbb7a023879e1325a5dfa5349a77b24ca566b-4498485-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8356" cy="3766663"/>
                    </a:xfrm>
                    <a:prstGeom prst="rect">
                      <a:avLst/>
                    </a:prstGeom>
                    <a:noFill/>
                    <a:ln>
                      <a:noFill/>
                    </a:ln>
                  </pic:spPr>
                </pic:pic>
              </a:graphicData>
            </a:graphic>
          </wp:inline>
        </w:drawing>
      </w:r>
      <w:r w:rsidR="00AD0993">
        <w:rPr>
          <w:rFonts w:ascii="Times New Roman" w:eastAsia="Times New Roman" w:hAnsi="Times New Roman" w:cs="Times New Roman"/>
          <w:b/>
          <w:bCs/>
          <w:color w:val="263238"/>
          <w:kern w:val="36"/>
          <w:sz w:val="28"/>
          <w:szCs w:val="28"/>
          <w:lang w:eastAsia="ru-RU"/>
        </w:rPr>
        <w:br w:type="column"/>
      </w:r>
    </w:p>
    <w:p w:rsidR="00B206AF" w:rsidRPr="00B206AF" w:rsidRDefault="00B206AF" w:rsidP="00B206AF">
      <w:pPr>
        <w:shd w:val="clear" w:color="auto" w:fill="FCFCFD"/>
        <w:spacing w:after="0" w:line="240" w:lineRule="auto"/>
        <w:ind w:left="-567" w:right="-426"/>
        <w:jc w:val="center"/>
        <w:outlineLvl w:val="0"/>
        <w:rPr>
          <w:rFonts w:ascii="Times New Roman" w:eastAsia="Times New Roman" w:hAnsi="Times New Roman" w:cs="Times New Roman"/>
          <w:b/>
          <w:bCs/>
          <w:color w:val="263238"/>
          <w:kern w:val="36"/>
          <w:sz w:val="28"/>
          <w:szCs w:val="28"/>
          <w:lang w:eastAsia="ru-RU"/>
        </w:rPr>
      </w:pPr>
      <w:r w:rsidRPr="00B206AF">
        <w:rPr>
          <w:rFonts w:ascii="Times New Roman" w:eastAsia="Times New Roman" w:hAnsi="Times New Roman" w:cs="Times New Roman"/>
          <w:b/>
          <w:bCs/>
          <w:color w:val="263238"/>
          <w:kern w:val="36"/>
          <w:sz w:val="28"/>
          <w:szCs w:val="28"/>
          <w:lang w:eastAsia="ru-RU"/>
        </w:rPr>
        <w:t>Памятка для медицинского работника по недопущению фактов коррупции, взяточничества</w:t>
      </w:r>
    </w:p>
    <w:p w:rsidR="00B206AF" w:rsidRPr="00B206AF" w:rsidRDefault="00B206AF" w:rsidP="00B206AF">
      <w:pPr>
        <w:shd w:val="clear" w:color="auto" w:fill="FCFCFD"/>
        <w:spacing w:before="100" w:beforeAutospacing="1" w:after="100" w:afterAutospacing="1" w:line="240" w:lineRule="auto"/>
        <w:ind w:left="-567" w:right="-426"/>
        <w:jc w:val="center"/>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Медицинские работники и обвинения во взяточничестве: азбука безопасности</w:t>
      </w:r>
    </w:p>
    <w:p w:rsidR="00B206AF" w:rsidRPr="00B206AF" w:rsidRDefault="00B206AF" w:rsidP="00B206AF">
      <w:pPr>
        <w:shd w:val="clear" w:color="auto" w:fill="FCFCFD"/>
        <w:spacing w:before="100" w:beforeAutospacing="1" w:after="100" w:afterAutospacing="1" w:line="240" w:lineRule="auto"/>
        <w:ind w:left="-567" w:right="-426"/>
        <w:jc w:val="center"/>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1. Как врачу обезопасить себя от обвинений во взяточничестве?</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Бывает, что пациенты буквально уговаривают медицинского работника принять их подарок в знак благодарности. Стоит ли это делать?</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Считается, что врач может принять в качестве благодарности после завершения им действий, входящих в его полномочия, определенную денежную сумму или подарок, стоимость которого не превышает 3 тысячи рублей. Гражданский кодекс разрешает брать такие подарки</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 xml:space="preserve">Но это скорее «в теории», к тому же подкреплённой мифом о том, </w:t>
      </w:r>
      <w:proofErr w:type="gramStart"/>
      <w:r w:rsidRPr="00B206AF">
        <w:rPr>
          <w:rFonts w:ascii="Times New Roman" w:eastAsia="Times New Roman" w:hAnsi="Times New Roman" w:cs="Times New Roman"/>
          <w:color w:val="000000"/>
          <w:sz w:val="24"/>
          <w:szCs w:val="24"/>
          <w:lang w:eastAsia="ru-RU"/>
        </w:rPr>
        <w:t>что</w:t>
      </w:r>
      <w:proofErr w:type="gramEnd"/>
      <w:r w:rsidRPr="00B206AF">
        <w:rPr>
          <w:rFonts w:ascii="Times New Roman" w:eastAsia="Times New Roman" w:hAnsi="Times New Roman" w:cs="Times New Roman"/>
          <w:color w:val="000000"/>
          <w:sz w:val="24"/>
          <w:szCs w:val="24"/>
          <w:lang w:eastAsia="ru-RU"/>
        </w:rPr>
        <w:t xml:space="preserve"> если вознаграждение от пациента или родственника получено после проведения медицинского вмешательства, это уже якобы не взятка, а подарок. На практике же иногда происходит обратное, и получение медицинским работником подарка после успешного лечения трактуется как получение взятки, поскольку в уголовном праве выделяют взятку-подкуп и взятку-вознаграждение. При этом совершенно неважно – в какой именно момент, до или после совершения действий, передана взятка.</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 xml:space="preserve">Самих медработников, которые не сильны в законодательстве, вынуждают признать данный факт и подписать «чистосердечное признание» Затем в отношении врача фабрикуется уголовное дело, </w:t>
      </w:r>
      <w:r w:rsidRPr="00B206AF">
        <w:rPr>
          <w:rFonts w:ascii="Times New Roman" w:eastAsia="Times New Roman" w:hAnsi="Times New Roman" w:cs="Times New Roman"/>
          <w:color w:val="000000"/>
          <w:sz w:val="24"/>
          <w:szCs w:val="24"/>
          <w:lang w:eastAsia="ru-RU"/>
        </w:rPr>
        <w:lastRenderedPageBreak/>
        <w:t>которое довольно быстро развалилось бы при наличии опытного адвоката.</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Чтобы врачу полностью себя обезопасить, можно либо совсем не принимать подарков от пациентов (это наиболее оптимальный вариант), либо знать законодательство и принимать после завершения лечения только те подарки, стоимость которых не превышает 3 тысяч рублей.</w:t>
      </w:r>
    </w:p>
    <w:p w:rsidR="00B206AF" w:rsidRPr="00B206AF" w:rsidRDefault="00B206AF" w:rsidP="00B206AF">
      <w:pPr>
        <w:shd w:val="clear" w:color="auto" w:fill="FCFCFD"/>
        <w:spacing w:after="0"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Настоятельно не рекомендуем медработникам принимать подарки до оказания помощи пациенту. Потому что даже если этот подарок и не является взяткой, что истинно для большинства таких случаев, в последствие правоохранительными органами он может расцениваться как взятка. В качестве примера приведем несколько случаев из судебной практики.</w:t>
      </w:r>
    </w:p>
    <w:p w:rsidR="00B206AF" w:rsidRPr="00B206AF" w:rsidRDefault="00B206AF" w:rsidP="00B206AF">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highlight w:val="yellow"/>
          <w:lang w:eastAsia="ru-RU"/>
        </w:rPr>
        <w:t>(Симонова, врач-</w:t>
      </w:r>
      <w:proofErr w:type="spellStart"/>
      <w:r w:rsidRPr="00B206AF">
        <w:rPr>
          <w:rFonts w:ascii="Times New Roman" w:eastAsia="Times New Roman" w:hAnsi="Times New Roman" w:cs="Times New Roman"/>
          <w:color w:val="000000"/>
          <w:sz w:val="24"/>
          <w:szCs w:val="24"/>
          <w:highlight w:val="yellow"/>
          <w:lang w:eastAsia="ru-RU"/>
        </w:rPr>
        <w:t>оториноларинголог</w:t>
      </w:r>
      <w:proofErr w:type="spellEnd"/>
      <w:r w:rsidRPr="00B206AF">
        <w:rPr>
          <w:rFonts w:ascii="Times New Roman" w:eastAsia="Times New Roman" w:hAnsi="Times New Roman" w:cs="Times New Roman"/>
          <w:color w:val="000000"/>
          <w:sz w:val="24"/>
          <w:szCs w:val="24"/>
          <w:highlight w:val="yellow"/>
          <w:lang w:eastAsia="ru-RU"/>
        </w:rPr>
        <w:t xml:space="preserve"> поликлиники, организовала изготовление и выдачу гражданке Ивановой ложного, фальсифицированного, не соответствующего действительности официального документа — листка нетрудоспособности. За свои действия Симонова получила от Ивановой 3000 рублей.</w:t>
      </w:r>
    </w:p>
    <w:p w:rsidR="00B206AF" w:rsidRPr="00B206AF" w:rsidRDefault="00B206AF" w:rsidP="00B206AF">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 xml:space="preserve">       В судебном заседании врач вину не признала. Симонова пояснила, что в коридоре она передала листок нетрудоспособности Ивановой и попрощалась с ней. При прощании врач </w:t>
      </w:r>
      <w:proofErr w:type="gramStart"/>
      <w:r w:rsidRPr="00B206AF">
        <w:rPr>
          <w:rFonts w:ascii="Times New Roman" w:eastAsia="Times New Roman" w:hAnsi="Times New Roman" w:cs="Times New Roman"/>
          <w:color w:val="000000"/>
          <w:sz w:val="24"/>
          <w:szCs w:val="24"/>
          <w:highlight w:val="yellow"/>
          <w:lang w:eastAsia="ru-RU"/>
        </w:rPr>
        <w:t>произнесла</w:t>
      </w:r>
      <w:proofErr w:type="gramEnd"/>
      <w:r w:rsidRPr="00B206AF">
        <w:rPr>
          <w:rFonts w:ascii="Times New Roman" w:eastAsia="Times New Roman" w:hAnsi="Times New Roman" w:cs="Times New Roman"/>
          <w:color w:val="000000"/>
          <w:sz w:val="24"/>
          <w:szCs w:val="24"/>
          <w:highlight w:val="yellow"/>
          <w:lang w:eastAsia="ru-RU"/>
        </w:rPr>
        <w:t xml:space="preserve"> «Давайте!», что означает «До свидания». Во время прощания Иванова что-то передала врачу. Врач машинально сунула предмет в карман. По словам обвиняемой, она подумала, что это подарок ко Дню медицинского работника. Ни денег, ни взятки у Ивановой врач не требовала.</w:t>
      </w:r>
    </w:p>
    <w:p w:rsidR="00B206AF" w:rsidRPr="00B206AF" w:rsidRDefault="00B206AF" w:rsidP="00B206AF">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 xml:space="preserve">Суд не поверил Симоновой. Врача осудили по ч. 3 ст. 290 УК РФ. Наказание — штраф в размере 120 000 рублей. Врач также лишена права проводить экспертизу временной нетрудоспособности и </w:t>
      </w:r>
      <w:r w:rsidRPr="00B206AF">
        <w:rPr>
          <w:rFonts w:ascii="Times New Roman" w:eastAsia="Times New Roman" w:hAnsi="Times New Roman" w:cs="Times New Roman"/>
          <w:color w:val="000000"/>
          <w:sz w:val="24"/>
          <w:szCs w:val="24"/>
          <w:highlight w:val="yellow"/>
          <w:lang w:eastAsia="ru-RU"/>
        </w:rPr>
        <w:lastRenderedPageBreak/>
        <w:t>выдавать листки нетрудоспособности на срок два года. На момент приговора ст. 291.1 в УК РФ отсутствовала.</w:t>
      </w:r>
    </w:p>
    <w:p w:rsidR="00B206AF" w:rsidRPr="00B206AF" w:rsidRDefault="00B206AF" w:rsidP="00B206AF">
      <w:pPr>
        <w:shd w:val="clear" w:color="auto" w:fill="FCFCFD"/>
        <w:spacing w:after="0"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highlight w:val="yellow"/>
          <w:lang w:eastAsia="ru-RU"/>
        </w:rPr>
        <w:t>Отличить подарок от взятки непросто. Казалось бы, что тут сложного? Подарок дарят искренне и безвозмездно, с целью порадовать получателя. Взятку же дают за совершение незаконных действий в интересах дающего. Подарок даритель передает открыто. Он не стесняется того, что его могут увидеть и неправильно понять. Взятка, напротив, всегда передается скрытно, без свидетелей, вдали от камер видеонаблюдения и иногда через посредника. Пациентка по своей инициативе одарила врача, а листок нетрудоспособности получила бесплатно.</w:t>
      </w:r>
    </w:p>
    <w:p w:rsidR="00B206AF" w:rsidRPr="00B206AF" w:rsidRDefault="00A8367B"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highlight w:val="yellow"/>
          <w:lang w:eastAsia="ru-RU"/>
        </w:rPr>
        <w:t>Данный случай из судебной практики показателен тем, что обвиняемая пыталась выдать взятку за подарок. Она представила дело так, будто пациентка по своей инициативе одарила врача, а листок нетрудоспособности получила бесплатно. Разве может быть взяткой предмет, который пациентка передала в коридоре больницы при свидетелях? По мнению судов, может.</w:t>
      </w:r>
    </w:p>
    <w:p w:rsidR="00B206AF" w:rsidRPr="00B206AF" w:rsidRDefault="00A8367B"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sidRPr="00A8367B">
        <w:rPr>
          <w:rFonts w:ascii="Times New Roman" w:eastAsia="Times New Roman" w:hAnsi="Times New Roman" w:cs="Times New Roman"/>
          <w:color w:val="000000"/>
          <w:sz w:val="24"/>
          <w:szCs w:val="24"/>
          <w:highlight w:val="yellow"/>
          <w:lang w:eastAsia="ru-RU"/>
        </w:rPr>
        <w:t xml:space="preserve">    </w:t>
      </w:r>
      <w:r w:rsidR="00B206AF" w:rsidRPr="00B206AF">
        <w:rPr>
          <w:rFonts w:ascii="Times New Roman" w:eastAsia="Times New Roman" w:hAnsi="Times New Roman" w:cs="Times New Roman"/>
          <w:color w:val="000000"/>
          <w:sz w:val="24"/>
          <w:szCs w:val="24"/>
          <w:highlight w:val="yellow"/>
          <w:lang w:eastAsia="ru-RU"/>
        </w:rPr>
        <w:t>Почему суд решил, что Симонова виновна? Дело в том, что пациентка пришла закрывать листок нетрудоспособности не одна. Купюры ей выдали сотрудники полиции, они же отследили передачу денег врачу.</w:t>
      </w:r>
    </w:p>
    <w:p w:rsidR="00B206AF" w:rsidRPr="00B206AF" w:rsidRDefault="00A8367B"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 xml:space="preserve">     </w:t>
      </w:r>
      <w:r w:rsidR="00B206AF" w:rsidRPr="00B206AF">
        <w:rPr>
          <w:rFonts w:ascii="Times New Roman" w:eastAsia="Times New Roman" w:hAnsi="Times New Roman" w:cs="Times New Roman"/>
          <w:color w:val="000000"/>
          <w:sz w:val="24"/>
          <w:szCs w:val="24"/>
          <w:highlight w:val="yellow"/>
          <w:lang w:eastAsia="ru-RU"/>
        </w:rPr>
        <w:t>История началась так. В отдел экономической безопасности и противодействия коррупции поступила оперативная информация о том, что некая гражданка по мобильному телефону обсуждала вопрос о продлении больничного. Информация вызвала оперативный интерес. Сотрудники отдела проверили ее и установили личность пациентки. Женщина была здорова и в период фиктивного больничного работала на другой работе. Это впоследствии подтвердили свидетели по делу.</w:t>
      </w:r>
    </w:p>
    <w:p w:rsidR="00B206AF" w:rsidRPr="00B206AF" w:rsidRDefault="00B206AF"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 xml:space="preserve">Из показаний мнимой больной следовало, что на улице к ней подошел сотрудник полиции и предложил помочь в изобличении врача. Она согласилась. Во время опроса гражданка пояснила, что за 1500 рублей </w:t>
      </w:r>
      <w:r w:rsidRPr="00B206AF">
        <w:rPr>
          <w:rFonts w:ascii="Times New Roman" w:eastAsia="Times New Roman" w:hAnsi="Times New Roman" w:cs="Times New Roman"/>
          <w:color w:val="000000"/>
          <w:sz w:val="24"/>
          <w:szCs w:val="24"/>
          <w:highlight w:val="yellow"/>
          <w:lang w:eastAsia="ru-RU"/>
        </w:rPr>
        <w:lastRenderedPageBreak/>
        <w:t>открыла фиктивный листок нетрудоспособности через врача-</w:t>
      </w:r>
      <w:proofErr w:type="spellStart"/>
      <w:r w:rsidRPr="00B206AF">
        <w:rPr>
          <w:rFonts w:ascii="Times New Roman" w:eastAsia="Times New Roman" w:hAnsi="Times New Roman" w:cs="Times New Roman"/>
          <w:color w:val="000000"/>
          <w:sz w:val="24"/>
          <w:szCs w:val="24"/>
          <w:highlight w:val="yellow"/>
          <w:lang w:eastAsia="ru-RU"/>
        </w:rPr>
        <w:t>оториноларинголога</w:t>
      </w:r>
      <w:proofErr w:type="spellEnd"/>
      <w:r w:rsidRPr="00B206AF">
        <w:rPr>
          <w:rFonts w:ascii="Times New Roman" w:eastAsia="Times New Roman" w:hAnsi="Times New Roman" w:cs="Times New Roman"/>
          <w:color w:val="000000"/>
          <w:sz w:val="24"/>
          <w:szCs w:val="24"/>
          <w:highlight w:val="yellow"/>
          <w:lang w:eastAsia="ru-RU"/>
        </w:rPr>
        <w:t xml:space="preserve"> поликлиники Симонову. Кроме того, врач потребовала от пациентки еще 1500 рублей за продление больничного.</w:t>
      </w:r>
    </w:p>
    <w:p w:rsidR="00B206AF" w:rsidRPr="00B206AF" w:rsidRDefault="00A8367B"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 xml:space="preserve">     </w:t>
      </w:r>
      <w:r w:rsidR="00B206AF" w:rsidRPr="00B206AF">
        <w:rPr>
          <w:rFonts w:ascii="Times New Roman" w:eastAsia="Times New Roman" w:hAnsi="Times New Roman" w:cs="Times New Roman"/>
          <w:color w:val="000000"/>
          <w:sz w:val="24"/>
          <w:szCs w:val="24"/>
          <w:highlight w:val="yellow"/>
          <w:lang w:eastAsia="ru-RU"/>
        </w:rPr>
        <w:t>Гражданка добровольно написала заявление о проведении проверки в отношении Симоновой по факту требования денежных средств за выдачу фиктивного больничного. Оперативники приняли решение провести контролируемую встречу пациентки с Симоновой в рамках оперативно-розыскного мероприятия.</w:t>
      </w:r>
    </w:p>
    <w:p w:rsidR="00B206AF" w:rsidRPr="00B206AF" w:rsidRDefault="00B206AF"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В назначенный день в присутствии представителей общественности женщина получила денежные средства в размере 1500 рублей, а также специальные технические средства. Она пришла в поликлинику на прием к Симоновой, получила документ о нетрудоспособности и отдала деньги.</w:t>
      </w:r>
    </w:p>
    <w:p w:rsidR="00B206AF" w:rsidRPr="00B206AF" w:rsidRDefault="00A8367B" w:rsidP="00A8367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 xml:space="preserve">     </w:t>
      </w:r>
      <w:r w:rsidR="00B206AF" w:rsidRPr="00B206AF">
        <w:rPr>
          <w:rFonts w:ascii="Times New Roman" w:eastAsia="Times New Roman" w:hAnsi="Times New Roman" w:cs="Times New Roman"/>
          <w:color w:val="000000"/>
          <w:sz w:val="24"/>
          <w:szCs w:val="24"/>
          <w:highlight w:val="yellow"/>
          <w:lang w:eastAsia="ru-RU"/>
        </w:rPr>
        <w:t>После передачи денежных средств Симонову задержали сотрудники отдела экономической безопасности. Прибывший на место следователь в присутствии понятых произвел осмотр кабинета врача. В ходе осмотра Симонова достала из кармана одежды денежные средства в сумме 1500 рублей и передала их следователю.</w:t>
      </w:r>
    </w:p>
    <w:p w:rsidR="002A2D10" w:rsidRDefault="00A8367B" w:rsidP="002A2D10">
      <w:pPr>
        <w:shd w:val="clear" w:color="auto" w:fill="FCFCFD"/>
        <w:spacing w:after="0"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 xml:space="preserve">    </w:t>
      </w:r>
      <w:r w:rsidR="00B206AF" w:rsidRPr="00B206AF">
        <w:rPr>
          <w:rFonts w:ascii="Times New Roman" w:eastAsia="Times New Roman" w:hAnsi="Times New Roman" w:cs="Times New Roman"/>
          <w:color w:val="000000"/>
          <w:sz w:val="24"/>
          <w:szCs w:val="24"/>
          <w:highlight w:val="yellow"/>
          <w:lang w:eastAsia="ru-RU"/>
        </w:rPr>
        <w:t xml:space="preserve">Суд назначил врачу наказание в виде штрафа в размере 120 000 рублей. Врач также лишена права проводить экспертизу временной нетрудоспособности и выдавать листки нетрудоспособности на срок два года. Таков приговор Октябрьского районного суда города Пензы от 12.10.2015 по делу </w:t>
      </w:r>
      <w:r>
        <w:rPr>
          <w:rFonts w:ascii="Times New Roman" w:eastAsia="Times New Roman" w:hAnsi="Times New Roman" w:cs="Times New Roman"/>
          <w:color w:val="000000"/>
          <w:sz w:val="24"/>
          <w:szCs w:val="24"/>
          <w:highlight w:val="yellow"/>
          <w:lang w:eastAsia="ru-RU"/>
        </w:rPr>
        <w:t xml:space="preserve">                   </w:t>
      </w:r>
      <w:r w:rsidR="00B206AF" w:rsidRPr="00B206AF">
        <w:rPr>
          <w:rFonts w:ascii="Times New Roman" w:eastAsia="Times New Roman" w:hAnsi="Times New Roman" w:cs="Times New Roman"/>
          <w:color w:val="000000"/>
          <w:sz w:val="24"/>
          <w:szCs w:val="24"/>
          <w:highlight w:val="yellow"/>
          <w:lang w:eastAsia="ru-RU"/>
        </w:rPr>
        <w:t>№ 1–297/15</w:t>
      </w:r>
      <w:r>
        <w:rPr>
          <w:rFonts w:ascii="Times New Roman" w:eastAsia="Times New Roman" w:hAnsi="Times New Roman" w:cs="Times New Roman"/>
          <w:color w:val="000000"/>
          <w:sz w:val="24"/>
          <w:szCs w:val="24"/>
          <w:highlight w:val="yellow"/>
          <w:lang w:eastAsia="ru-RU"/>
        </w:rPr>
        <w:t>)</w:t>
      </w:r>
      <w:r w:rsidR="00B206AF" w:rsidRPr="00B206AF">
        <w:rPr>
          <w:rFonts w:ascii="Times New Roman" w:eastAsia="Times New Roman" w:hAnsi="Times New Roman" w:cs="Times New Roman"/>
          <w:color w:val="000000"/>
          <w:sz w:val="24"/>
          <w:szCs w:val="24"/>
          <w:highlight w:val="yellow"/>
          <w:lang w:eastAsia="ru-RU"/>
        </w:rPr>
        <w:t>.</w:t>
      </w:r>
    </w:p>
    <w:p w:rsidR="00B206AF" w:rsidRPr="00B206AF" w:rsidRDefault="002A2D10" w:rsidP="002A2D10">
      <w:pPr>
        <w:shd w:val="clear" w:color="auto" w:fill="FCFCFD"/>
        <w:spacing w:after="0"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A2D10">
        <w:rPr>
          <w:rFonts w:ascii="Times New Roman" w:eastAsia="Times New Roman" w:hAnsi="Times New Roman" w:cs="Times New Roman"/>
          <w:color w:val="000000"/>
          <w:sz w:val="24"/>
          <w:szCs w:val="24"/>
          <w:highlight w:val="yellow"/>
          <w:lang w:eastAsia="ru-RU"/>
        </w:rPr>
        <w:t>(</w:t>
      </w:r>
      <w:r w:rsidR="00B206AF" w:rsidRPr="00B206AF">
        <w:rPr>
          <w:rFonts w:ascii="Times New Roman" w:eastAsia="Times New Roman" w:hAnsi="Times New Roman" w:cs="Times New Roman"/>
          <w:color w:val="000000"/>
          <w:sz w:val="24"/>
          <w:szCs w:val="24"/>
          <w:highlight w:val="yellow"/>
          <w:lang w:eastAsia="ru-RU"/>
        </w:rPr>
        <w:t xml:space="preserve">В другом случае врач общей практики незаконно оформлял листки нетрудоспособности абсолютно здоровым людям. Его задержали в день рождения, когда на работе планировался фуршет. Благодарный пациент передал врачу деньги, которые врач расценил как подарок на день рождения. Но следом за пациентом зашли сотрудники полиции. Они осветили деньги специальным прибором, и на купюрах появилось слово «Взятка» (приговор </w:t>
      </w:r>
      <w:proofErr w:type="spellStart"/>
      <w:r w:rsidR="00B206AF" w:rsidRPr="00B206AF">
        <w:rPr>
          <w:rFonts w:ascii="Times New Roman" w:eastAsia="Times New Roman" w:hAnsi="Times New Roman" w:cs="Times New Roman"/>
          <w:color w:val="000000"/>
          <w:sz w:val="24"/>
          <w:szCs w:val="24"/>
          <w:highlight w:val="yellow"/>
          <w:lang w:eastAsia="ru-RU"/>
        </w:rPr>
        <w:t>Нефтегорского</w:t>
      </w:r>
      <w:proofErr w:type="spellEnd"/>
      <w:r w:rsidR="00B206AF" w:rsidRPr="00B206AF">
        <w:rPr>
          <w:rFonts w:ascii="Times New Roman" w:eastAsia="Times New Roman" w:hAnsi="Times New Roman" w:cs="Times New Roman"/>
          <w:color w:val="000000"/>
          <w:sz w:val="24"/>
          <w:szCs w:val="24"/>
          <w:highlight w:val="yellow"/>
          <w:lang w:eastAsia="ru-RU"/>
        </w:rPr>
        <w:t xml:space="preserve"> районного суда Самарской области от 23.05.2011 г.).</w:t>
      </w:r>
    </w:p>
    <w:p w:rsidR="00B206AF" w:rsidRPr="00B206AF" w:rsidRDefault="002A2D10"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Врачи часто считают подношения от благодарных больных не взяткой, а подарком. А выдача листка нетрудоспособности здоровому человеку расценивается как дополнительный заработок. Это роковая ошибка, которая может стоить карьеры или жизни.</w:t>
      </w:r>
    </w:p>
    <w:p w:rsidR="00B206AF" w:rsidRPr="00B206AF" w:rsidRDefault="002A2D10"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Совершенно недопустимо, когда родственники больного начинают благодарить врача еще до лечения. И тем более, не следует писать на листе бумаги желаемую сумму либо произносить что-то вроде: «так сложно делать ремонт в наше время». Возможно, что «понимающие» родственники принесут в ординаторскую подарочные сертификаты в строительные магазины или незаметно конверт с деньгами… однако возможно и то, что вместо строительного супермаркета родственник направится в ближайшее отделение Следственного комитета.</w:t>
      </w:r>
    </w:p>
    <w:p w:rsidR="00B206AF" w:rsidRPr="00B206AF" w:rsidRDefault="002A2D10"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Иногда пациенты проявляют поразительную изобретательность </w:t>
      </w:r>
      <w:proofErr w:type="gramStart"/>
      <w:r w:rsidR="00B206AF" w:rsidRPr="00B206AF">
        <w:rPr>
          <w:rFonts w:ascii="Times New Roman" w:eastAsia="Times New Roman" w:hAnsi="Times New Roman" w:cs="Times New Roman"/>
          <w:color w:val="000000"/>
          <w:sz w:val="24"/>
          <w:szCs w:val="24"/>
          <w:lang w:eastAsia="ru-RU"/>
        </w:rPr>
        <w:t>с методах</w:t>
      </w:r>
      <w:proofErr w:type="gramEnd"/>
      <w:r w:rsidR="00B206AF" w:rsidRPr="00B206AF">
        <w:rPr>
          <w:rFonts w:ascii="Times New Roman" w:eastAsia="Times New Roman" w:hAnsi="Times New Roman" w:cs="Times New Roman"/>
          <w:color w:val="000000"/>
          <w:sz w:val="24"/>
          <w:szCs w:val="24"/>
          <w:lang w:eastAsia="ru-RU"/>
        </w:rPr>
        <w:t xml:space="preserve"> передачи денег врачам. Вот один из «интересных» способов дать взятку: пациент вручает врачу простую шоколадку, а внутри под оберткой — денежные средства, в т. ч. в валюте — евро или долларах. Не попадитесь на подобную уловку. Как понять, что вам предлагают взятку:</w:t>
      </w:r>
    </w:p>
    <w:p w:rsidR="00B206AF" w:rsidRPr="00B206AF" w:rsidRDefault="00B206AF" w:rsidP="00B206AF">
      <w:pPr>
        <w:numPr>
          <w:ilvl w:val="0"/>
          <w:numId w:val="1"/>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Разговор о взятке может быть иносказательным. Речь взяткодателя может не содержать открытых предложений о подкупе. В ходе беседы взяткодатель жестами или мимикой дает понять, что готов обсудить этот вопрос в другой обстановке, в другое время.</w:t>
      </w:r>
    </w:p>
    <w:p w:rsidR="00B206AF" w:rsidRPr="00B206AF" w:rsidRDefault="00B206AF" w:rsidP="00B206AF">
      <w:pPr>
        <w:numPr>
          <w:ilvl w:val="0"/>
          <w:numId w:val="1"/>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Сумму или характер взятки посетитель не озвучивает, но пишет на листке бумаги, набирает на калькуляторе или демонстрирует иным способом.</w:t>
      </w:r>
    </w:p>
    <w:p w:rsidR="00B206AF" w:rsidRPr="00B206AF" w:rsidRDefault="00B206AF" w:rsidP="00B206AF">
      <w:pPr>
        <w:numPr>
          <w:ilvl w:val="0"/>
          <w:numId w:val="1"/>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Взяткодатель может неожиданно прервать беседу и под благовидным предлогом покинуть ваш кабинет. Если он оставил сумку, папку с документами, конверт, сверток, не прикасайтесь к оставленным </w:t>
      </w:r>
      <w:r w:rsidRPr="00B206AF">
        <w:rPr>
          <w:rFonts w:ascii="Times New Roman" w:eastAsia="Times New Roman" w:hAnsi="Times New Roman" w:cs="Times New Roman"/>
          <w:color w:val="000000"/>
          <w:sz w:val="24"/>
          <w:szCs w:val="24"/>
          <w:lang w:eastAsia="ru-RU"/>
        </w:rPr>
        <w:lastRenderedPageBreak/>
        <w:t>предметам. Пригласите в кабинет непосредственного руководителя, коллег. При необходимости составьте акт и обратитесь в правоохранительные органы.</w:t>
      </w:r>
    </w:p>
    <w:p w:rsidR="00B206AF" w:rsidRPr="00B206AF" w:rsidRDefault="002A2D10"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highlight w:val="yellow"/>
          <w:lang w:eastAsia="ru-RU"/>
        </w:rPr>
        <w:t>Даже если все ваши действия законны, и вы добросовестно исполняете свои должностные обязанности, вас могут провоцировать на получение взятки с целью скомпрометировать или отомстить. Как действовать, если вам предлагают взятку:</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Ведите себя с потенциальным взяткодателем крайне осторожно, вежливо. Не допускайте опрометчивых высказываний, таких как «мы попробуем решить», «в дальнейшем посмотрим». Подобные фразы взяткодатель может истолковать как готовность принять взятку.</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Не обещайте поговорить со своими знакомыми медработниками («вам нужен профильный специалист, я постараюсь устроить, чтобы он принял», «насчет перевода в другое отделения, я переговорю с заведующим» и т. д.). Если в будущем ваш знакомый возьмет взятку, эти действия могут быть расценены как посредничество во взяточничестве (что угрожает ответственностью по ч. 5 ст. 291.1 Уголовного кодекса РФ, предусматривающей лишение свободы сроком до 7 лет).</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Не «запугивайте» пациентов и их «родственников». Верховный суд в Постановлении Пленума Верховного Суда РФ от 09.07.2013 № 24 указал, что под взяткой следует понимать не только прямое требование дать взятку, но и заведомое создание условий, при которых лицо вынуждено передать указанные предметы с целью предотвращения вредных последствий для своих интересов. Например, действия заведующего отделением, рассказывающего родственнику пациента с ЧМТ о том, что жизнь пострадавшего зависит от экстренной томографии, что на аппарат МРТ стоит очередь, и что именно он, как заведующий, может повлиять на срок проведения этого исследования, скорее всего будут расценены как </w:t>
      </w:r>
      <w:r w:rsidRPr="00B206AF">
        <w:rPr>
          <w:rFonts w:ascii="Times New Roman" w:eastAsia="Times New Roman" w:hAnsi="Times New Roman" w:cs="Times New Roman"/>
          <w:color w:val="000000"/>
          <w:sz w:val="24"/>
          <w:szCs w:val="24"/>
          <w:lang w:eastAsia="ru-RU"/>
        </w:rPr>
        <w:lastRenderedPageBreak/>
        <w:t>вымогательство взятки (даже если требование о взятке прямо не звучало).</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Не соглашайтесь на предложения скидок на товары или услуги (например, пациент может пообещать врачу устроить поездку на турбазу «за полцены»). Старая добрая схема «брать борзыми щенками», увековеченная еще Гоголем в «Ревизоре», сейчас уже не работает. Взятка может существовать в виде встречных услуг имущественного характера. Более того, согласно Постановлению Пленума Верховного Суда РФ от 09.07.2013 № 24, продажа товаров или услуг ниже рыночной будет являться разновидностью предоставления скидки, то есть включать в себя предоставление имущественных выгод, и соответственно, расцениваться как взятка.</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Не соглашайтесь на предложения пациентов или их родственников приобрести редкие или дефицитные товары. В их случае крайне сложно определить точную и справедливую рыночную цену. А это значит, что велика вероятность того, что предоставленная возможность купить такой товар (заказать услуг) превратится из услуги нематериального характера в предоставление имущественной выгоды. Правоохранители посчитают, что продажа была осуществлена со скидкой и, поэтому, является одной из разновидностей взятки (см. п.4).</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 случае предложения взятки, внимательно выслушайте и запомните все детали беседы, а также предложенные условия — сумму, характер услуг, сроки и способы передачи взятки, последовательность решения вопросов.</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Обсуждать время и место передачи взятки можно исключительно в том случае, если вы решились сообщить о попытке дать вам взятку в правоохранительные органы (в этом случае можно предложить хорошо знакомое вам место для встречи, где могли бы разместиться сотрудники правоохранительных органов). В ином случае разумно будет сразу же ответить категорическим отказом. Если пациент </w:t>
      </w:r>
      <w:r w:rsidRPr="00B206AF">
        <w:rPr>
          <w:rFonts w:ascii="Times New Roman" w:eastAsia="Times New Roman" w:hAnsi="Times New Roman" w:cs="Times New Roman"/>
          <w:color w:val="000000"/>
          <w:sz w:val="24"/>
          <w:szCs w:val="24"/>
          <w:lang w:eastAsia="ru-RU"/>
        </w:rPr>
        <w:lastRenderedPageBreak/>
        <w:t>настаивает, напомните ему об уголовной ответственности за дачу взятки и за провокацию взятки.</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Если у вас под рукой диктофон, постарайтесь незаметно записать предложение о взятке и свой отказ от неё.</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Как мы писали выше, если посетитель оставил сумку, папку с документами, конверт, сверток, не прикасайтесь к оставленным предметам. Громко и внятно скажите ему, что он забыл свои вещи. Если посетитель уже ушел, то пригласите в кабинет непосредственного руководителя, коллег. Попросите, чтобы на сайте медицинской организации было опубликовано объявление о забытых предметах (например, «10 января в кабинете № 37 посетителем была забыта папка коричневого цвета, в которой хранились личные бумаги Сидорова Ивана Петровича и 20 000 рублей»), а также свяжитесь с посетителем по телефону и предложите ему забрать забытые предметы. Такой телефонный разговор также желательно записать.</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Если вы подозреваете, что вам не просто предлагают взятку, а готовится провокация и задержание (например, вы заметили подозрительных мужчин в штатском возле кабинета, посетитель подозрительно четко, «как для следователя» озвучивает свое намерения передать взятку), не прикасайтесь к любым вещам, оставленным </w:t>
      </w:r>
      <w:proofErr w:type="spellStart"/>
      <w:r w:rsidRPr="00B206AF">
        <w:rPr>
          <w:rFonts w:ascii="Times New Roman" w:eastAsia="Times New Roman" w:hAnsi="Times New Roman" w:cs="Times New Roman"/>
          <w:color w:val="000000"/>
          <w:sz w:val="24"/>
          <w:szCs w:val="24"/>
          <w:lang w:eastAsia="ru-RU"/>
        </w:rPr>
        <w:t>посететелем</w:t>
      </w:r>
      <w:proofErr w:type="spellEnd"/>
      <w:r w:rsidRPr="00B206AF">
        <w:rPr>
          <w:rFonts w:ascii="Times New Roman" w:eastAsia="Times New Roman" w:hAnsi="Times New Roman" w:cs="Times New Roman"/>
          <w:color w:val="000000"/>
          <w:sz w:val="24"/>
          <w:szCs w:val="24"/>
          <w:lang w:eastAsia="ru-RU"/>
        </w:rPr>
        <w:t>. В том числе к его медицинской карте, результатам анализов и т. д.</w:t>
      </w:r>
    </w:p>
    <w:p w:rsidR="00B206AF" w:rsidRPr="00B206AF" w:rsidRDefault="002A2D10"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Возможна ситуация, когда провокатор выходит из кабинета, оставляя там конверт или пакет с деньгами. Врач кричит вслед, что он забыл свои вещи и просит пациента вернуться (см. наши рекомендации по п.7.) Однако вместо пациента заходит группа сотрудников «органов», утверждающая, что врач только что получил взятку. Врач заверяет, что не притрагивался к деньгам. Ему в ответ отвечают, что деньги были помечены и, </w:t>
      </w:r>
      <w:proofErr w:type="gramStart"/>
      <w:r w:rsidR="00B206AF" w:rsidRPr="00B206AF">
        <w:rPr>
          <w:rFonts w:ascii="Times New Roman" w:eastAsia="Times New Roman" w:hAnsi="Times New Roman" w:cs="Times New Roman"/>
          <w:color w:val="000000"/>
          <w:sz w:val="24"/>
          <w:szCs w:val="24"/>
          <w:lang w:eastAsia="ru-RU"/>
        </w:rPr>
        <w:t>что</w:t>
      </w:r>
      <w:proofErr w:type="gramEnd"/>
      <w:r w:rsidR="00B206AF" w:rsidRPr="00B206AF">
        <w:rPr>
          <w:rFonts w:ascii="Times New Roman" w:eastAsia="Times New Roman" w:hAnsi="Times New Roman" w:cs="Times New Roman"/>
          <w:color w:val="000000"/>
          <w:sz w:val="24"/>
          <w:szCs w:val="24"/>
          <w:lang w:eastAsia="ru-RU"/>
        </w:rPr>
        <w:t xml:space="preserve"> если он уверен в том, что не притрагивался к ним, достаточно позволить просветить свои руки под ультрафиолетовой лампой. Спокойный и уверенный, что сейчас </w:t>
      </w:r>
      <w:r w:rsidR="00B206AF" w:rsidRPr="00B206AF">
        <w:rPr>
          <w:rFonts w:ascii="Times New Roman" w:eastAsia="Times New Roman" w:hAnsi="Times New Roman" w:cs="Times New Roman"/>
          <w:color w:val="000000"/>
          <w:sz w:val="24"/>
          <w:szCs w:val="24"/>
          <w:lang w:eastAsia="ru-RU"/>
        </w:rPr>
        <w:lastRenderedPageBreak/>
        <w:t>это недоразумение завершиться, врач подставляет свои руки под ультрафиолет и на них находят частицы флуоресцентного вещества. Это происходит в присутствии понятых и фиксируется видеозаписью. На непонимающего, что происходит врача надевают наручники и увозят.</w:t>
      </w:r>
    </w:p>
    <w:p w:rsidR="00B206AF" w:rsidRPr="00B206AF" w:rsidRDefault="002A2D10"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случае провокации, разработанной недобросовестными сотрудниками органов, этим веществом обрабатываются не только деньги, но и медицинские документы подставного пациента. Когда врач рассматривает их, они попадают ему на руки. Конечно же во время эффектной и бурной процедуры «изобличения взяточника» никто не будет обращать внимания (и тем более светить ультрафиолетом) на ничем не примечательные документы, сиротливо оставшиеся на столе врача.</w:t>
      </w:r>
    </w:p>
    <w:p w:rsidR="00B206AF" w:rsidRPr="00B206AF" w:rsidRDefault="00B206AF" w:rsidP="00B206AF">
      <w:pPr>
        <w:numPr>
          <w:ilvl w:val="0"/>
          <w:numId w:val="2"/>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В любом случае, после встречи с посетителем, предлагающем взятку, следует немедленно уведомите работодателя в письменной форме, а при наличии серьезных опасений в возможной провокации — дополнительно следует уведомить правоохранительные органы (дача взятки относится к </w:t>
      </w:r>
      <w:proofErr w:type="spellStart"/>
      <w:r w:rsidRPr="00B206AF">
        <w:rPr>
          <w:rFonts w:ascii="Times New Roman" w:eastAsia="Times New Roman" w:hAnsi="Times New Roman" w:cs="Times New Roman"/>
          <w:color w:val="000000"/>
          <w:sz w:val="24"/>
          <w:szCs w:val="24"/>
          <w:lang w:eastAsia="ru-RU"/>
        </w:rPr>
        <w:t>подследственности</w:t>
      </w:r>
      <w:proofErr w:type="spellEnd"/>
      <w:r w:rsidRPr="00B206AF">
        <w:rPr>
          <w:rFonts w:ascii="Times New Roman" w:eastAsia="Times New Roman" w:hAnsi="Times New Roman" w:cs="Times New Roman"/>
          <w:color w:val="000000"/>
          <w:sz w:val="24"/>
          <w:szCs w:val="24"/>
          <w:lang w:eastAsia="ru-RU"/>
        </w:rPr>
        <w:t xml:space="preserve"> Следственного комитета — соответственно необходимо обратиться с заявлением в его районное отделение по месту размещения </w:t>
      </w:r>
      <w:proofErr w:type="spellStart"/>
      <w:r w:rsidRPr="00B206AF">
        <w:rPr>
          <w:rFonts w:ascii="Times New Roman" w:eastAsia="Times New Roman" w:hAnsi="Times New Roman" w:cs="Times New Roman"/>
          <w:color w:val="000000"/>
          <w:sz w:val="24"/>
          <w:szCs w:val="24"/>
          <w:lang w:eastAsia="ru-RU"/>
        </w:rPr>
        <w:t>медорганизации</w:t>
      </w:r>
      <w:proofErr w:type="spellEnd"/>
      <w:r w:rsidRPr="00B206AF">
        <w:rPr>
          <w:rFonts w:ascii="Times New Roman" w:eastAsia="Times New Roman" w:hAnsi="Times New Roman" w:cs="Times New Roman"/>
          <w:color w:val="000000"/>
          <w:sz w:val="24"/>
          <w:szCs w:val="24"/>
          <w:lang w:eastAsia="ru-RU"/>
        </w:rPr>
        <w:t xml:space="preserve"> в которой произошел данный инцидент).</w:t>
      </w:r>
    </w:p>
    <w:p w:rsidR="00B206AF" w:rsidRPr="00B206AF" w:rsidRDefault="00B206AF" w:rsidP="002A2D10">
      <w:pPr>
        <w:shd w:val="clear" w:color="auto" w:fill="FCFCFD"/>
        <w:spacing w:before="100" w:beforeAutospacing="1" w:after="100" w:afterAutospacing="1" w:line="240" w:lineRule="auto"/>
        <w:ind w:left="-567" w:right="-426"/>
        <w:jc w:val="center"/>
        <w:rPr>
          <w:rFonts w:ascii="Times New Roman" w:eastAsia="Times New Roman" w:hAnsi="Times New Roman" w:cs="Times New Roman"/>
          <w:b/>
          <w:color w:val="000000"/>
          <w:sz w:val="24"/>
          <w:szCs w:val="24"/>
          <w:lang w:eastAsia="ru-RU"/>
        </w:rPr>
      </w:pPr>
      <w:r w:rsidRPr="00B206AF">
        <w:rPr>
          <w:rFonts w:ascii="Times New Roman" w:eastAsia="Times New Roman" w:hAnsi="Times New Roman" w:cs="Times New Roman"/>
          <w:b/>
          <w:color w:val="000000"/>
          <w:sz w:val="24"/>
          <w:szCs w:val="24"/>
          <w:lang w:eastAsia="ru-RU"/>
        </w:rPr>
        <w:t xml:space="preserve">2. Как бороться с коррупцией в </w:t>
      </w:r>
      <w:proofErr w:type="spellStart"/>
      <w:r w:rsidRPr="00B206AF">
        <w:rPr>
          <w:rFonts w:ascii="Times New Roman" w:eastAsia="Times New Roman" w:hAnsi="Times New Roman" w:cs="Times New Roman"/>
          <w:b/>
          <w:color w:val="000000"/>
          <w:sz w:val="24"/>
          <w:szCs w:val="24"/>
          <w:lang w:eastAsia="ru-RU"/>
        </w:rPr>
        <w:t>медорганизации</w:t>
      </w:r>
      <w:proofErr w:type="spellEnd"/>
      <w:r w:rsidRPr="00B206AF">
        <w:rPr>
          <w:rFonts w:ascii="Times New Roman" w:eastAsia="Times New Roman" w:hAnsi="Times New Roman" w:cs="Times New Roman"/>
          <w:b/>
          <w:color w:val="000000"/>
          <w:sz w:val="24"/>
          <w:szCs w:val="24"/>
          <w:lang w:eastAsia="ru-RU"/>
        </w:rPr>
        <w:t>.</w:t>
      </w:r>
    </w:p>
    <w:p w:rsidR="00B206AF" w:rsidRPr="00B206AF" w:rsidRDefault="00F22512"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Как мы видим, коррупция в здравоохранении имеет разные варианты проявлений.</w:t>
      </w:r>
    </w:p>
    <w:p w:rsidR="00B206AF" w:rsidRPr="00B206AF" w:rsidRDefault="00F22512"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Напомним, что в случае с врачом отоларингологом, описанном в прошлом разделе, факт дачи взятки врачу контролировали сотрудники правоохранительных органов. И каждый раз, когда </w:t>
      </w:r>
      <w:r w:rsidR="00B206AF" w:rsidRPr="00B206AF">
        <w:rPr>
          <w:rFonts w:ascii="Times New Roman" w:eastAsia="Times New Roman" w:hAnsi="Times New Roman" w:cs="Times New Roman"/>
          <w:color w:val="000000"/>
          <w:sz w:val="24"/>
          <w:szCs w:val="24"/>
          <w:lang w:eastAsia="ru-RU"/>
        </w:rPr>
        <w:lastRenderedPageBreak/>
        <w:t>сотрудник медицинской организации решает принять «подарок», руководство должно задуматься, не зайдут ли следом за благодарным пациентом полицейские. Ведь вполне понятно, что такой инцидент не принесет ничего хорошего ни медицинской организации с целом, ни её главврачу, ни непосредственному начальнику врача, позарившегося на «благодарность».</w:t>
      </w:r>
    </w:p>
    <w:p w:rsidR="00B206AF" w:rsidRPr="00B206AF" w:rsidRDefault="00F22512"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связи с этим большое значение имеет противодействие коррупции в медицинских учреждениях. Один из элементов борьбы с коррупцией на уровне медучреждения – антикоррупционная политика. Как разработать положение об антикоррупционной политике, что представляет из себя этот локальный документ, что в него включить и какую ответственность предусмотреть для недобросовестных медработников – рассмотрим далее.</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 составлении антикоррупционной политики организации следует ориентироваться на общие принципы:</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соответствия мер по борьбе с коррупцией в организации общепринятым нормам и действующему законодательству. В частности, политика медучреждения по борьбе с коррупцией в медицине должна соответствовать Конституции РФ, международным договорам РФ, а также другим нормативным актам РФ.</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личного примера руководства медучреждения. Руководитель медучреждения имеет ключевую роль в формировании антикоррупционной модели поведения на уровне организации. Она выражается в нетерпимости к коррупционным проявлениям, а также в создании в организации системы мер по эффективному противодействию и выявлении коррупции.</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Принцип вовлеченности сотрудников медучреждения в меры по борьбе с коррупцией. Медработники должны понимать, что такое коррупция в здравоохранении, что это незаконно, знать основные </w:t>
      </w:r>
      <w:r w:rsidRPr="00B206AF">
        <w:rPr>
          <w:rFonts w:ascii="Times New Roman" w:eastAsia="Times New Roman" w:hAnsi="Times New Roman" w:cs="Times New Roman"/>
          <w:color w:val="000000"/>
          <w:sz w:val="24"/>
          <w:szCs w:val="24"/>
          <w:lang w:eastAsia="ru-RU"/>
        </w:rPr>
        <w:lastRenderedPageBreak/>
        <w:t>положения законодательства о противодействии коррупции, а также принимать активное участие в формировании и соблюдении антикоррупционных процедур и стандартов.</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соизмеримости. Этот принцип в отношении антикоррупционной политики медучреждения означает, что предпринятые меры по предотвращению коррупции должны быть соразмерны риску коррупции.</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Антикоррупционная политика медучреждения включает в себя формулирование и анализ рисков, которые существуют в организации с точки зрения вероятности возникновения коррупционных явлений. Следовательно, комплекс мер, предусмотренных политикой медучреждения, должен быть прямым образом нацелен на устранение и учет этих рисков.</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эффективности антикоррупционных мер. Борьба с коррупцией в медицине должна включать такие меры, которые будут низкими по стоимости, значимыми, простыми в реализации и приносить положительный результат.</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неотвратимой ответственности за коррупционные преступления. При применении мер юридической ответственности к нарушителям закона не имеет значение их должностное положение, стаж работы и условия совершения преступления. Руководитель медучреждения несет личную ответственность за реализацию антикоррупционных мер в медучреждении.</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открытости. Сведения об антикоррупционных стандартах медучреждения должны быть доступны общественности, контрагентам и партнерам.</w:t>
      </w:r>
    </w:p>
    <w:p w:rsidR="00B206AF" w:rsidRPr="00B206AF" w:rsidRDefault="00B206AF" w:rsidP="00B206AF">
      <w:pPr>
        <w:numPr>
          <w:ilvl w:val="0"/>
          <w:numId w:val="3"/>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Принцип постоянного мониторинга и контроля. Этот принцип предполагает, что реализация антикоррупционных процедур и стандартов подлежит постоянному мониторингу, а также контролю со стороны ответственных лиц.</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lastRenderedPageBreak/>
        <w:t>За противодействие коррупции в медицинских учреждениях персональную ответственность несут главные врачи. В свою очередь, главврачи назначают ответственных специалистов, которые непосредственно подчиняются главному врачу и занимаются реализацией антикоррупционной политики. В сферу обязанностей такого специалиста входят следующие:</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разработка проектов локальных актов по противодействию коррупции, которые предоставляются на утверждение главному врачу. К таким локальным актам относится кодекс этики и служебного поведения медработника, антикоррупционная политика и т.д.;</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проведение мероприятий, направленных на пресечение и выявление коррупционных преступлений;</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оценка коррупционных рисков в медучреждении;</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рассмотрение сообщений о склонении специалистов медучреждения к получению взятки, в том числе со стороны контрагентов, пациентов, страховых компаний; рассмотрение и заполнение деклараций о конфликте интересов;</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обучение сотрудников медучреждения по профилактике коррупционных явлений, консультирование медперсонала, разъяснение понятия «коррупция в здравоохранении»;</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содействие надзорным и правоохранительных органам при противодействии коррупции, помощь в проведении оперативно-розыскных мероприятий;</w:t>
      </w:r>
    </w:p>
    <w:p w:rsidR="00B206AF" w:rsidRPr="00B206AF" w:rsidRDefault="00B206AF" w:rsidP="00B206AF">
      <w:pPr>
        <w:numPr>
          <w:ilvl w:val="0"/>
          <w:numId w:val="4"/>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предоставление отчетных и аналитических материалов по итогам работы главному врачу.</w:t>
      </w:r>
    </w:p>
    <w:p w:rsidR="00B206AF" w:rsidRPr="00B206AF" w:rsidRDefault="00F22512"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Коррупция в здравоохранении может быть пресечена, если медучреждение оценит существующие коррупционные риски и разработает меры по их пресечению. Коррупционные риски – это конкретные деловые операции в деятельности медицинской </w:t>
      </w:r>
      <w:r w:rsidR="00B206AF" w:rsidRPr="00B206AF">
        <w:rPr>
          <w:rFonts w:ascii="Times New Roman" w:eastAsia="Times New Roman" w:hAnsi="Times New Roman" w:cs="Times New Roman"/>
          <w:color w:val="000000"/>
          <w:sz w:val="24"/>
          <w:szCs w:val="24"/>
          <w:lang w:eastAsia="ru-RU"/>
        </w:rPr>
        <w:lastRenderedPageBreak/>
        <w:t>организации, при осуществлении которых вероятность совершения сотрудниками коррупционных преступлениях в целях личной или иной выгоды наиболее высока.</w:t>
      </w:r>
    </w:p>
    <w:p w:rsidR="00B206AF" w:rsidRPr="00B206AF" w:rsidRDefault="00F22512"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Оценка таких рисков имеет большое значение, эта процедура позволяет решить следующие задачи: обеспечить реализацию антикоррупционных мероприятий с учетом специфики деятельности медицинской организации; рационально и эффективно использовать имеющиеся ресурсы для работы по профилактике коррупции. Проводить оценку следует как на этапе разработки антикоррупционной политики, так и в дальнейшем, на регулярной основе, поскольку коррупция в здравоохранении имеет разные формы проявления, в том числе не учтенные ранее. Порядок проведения оценки коррупционных рисков:</w:t>
      </w:r>
    </w:p>
    <w:p w:rsidR="00B206AF" w:rsidRPr="00B206AF" w:rsidRDefault="00B206AF" w:rsidP="00B206AF">
      <w:pPr>
        <w:numPr>
          <w:ilvl w:val="0"/>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Разложить деятельность медучреждения на отдельные деловые операции (процессы), выделить их составные </w:t>
      </w:r>
      <w:proofErr w:type="spellStart"/>
      <w:r w:rsidRPr="00B206AF">
        <w:rPr>
          <w:rFonts w:ascii="Times New Roman" w:eastAsia="Times New Roman" w:hAnsi="Times New Roman" w:cs="Times New Roman"/>
          <w:color w:val="000000"/>
          <w:sz w:val="24"/>
          <w:szCs w:val="24"/>
          <w:lang w:eastAsia="ru-RU"/>
        </w:rPr>
        <w:t>подпроцессы</w:t>
      </w:r>
      <w:proofErr w:type="spellEnd"/>
      <w:r w:rsidRPr="00B206AF">
        <w:rPr>
          <w:rFonts w:ascii="Times New Roman" w:eastAsia="Times New Roman" w:hAnsi="Times New Roman" w:cs="Times New Roman"/>
          <w:color w:val="000000"/>
          <w:sz w:val="24"/>
          <w:szCs w:val="24"/>
          <w:lang w:eastAsia="ru-RU"/>
        </w:rPr>
        <w:t>.</w:t>
      </w:r>
    </w:p>
    <w:p w:rsidR="00B206AF" w:rsidRPr="00B206AF" w:rsidRDefault="00B206AF" w:rsidP="00B206AF">
      <w:pPr>
        <w:numPr>
          <w:ilvl w:val="0"/>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Определить для каждой деловой операции «критические точки», то есть те </w:t>
      </w:r>
      <w:proofErr w:type="spellStart"/>
      <w:r w:rsidRPr="00B206AF">
        <w:rPr>
          <w:rFonts w:ascii="Times New Roman" w:eastAsia="Times New Roman" w:hAnsi="Times New Roman" w:cs="Times New Roman"/>
          <w:color w:val="000000"/>
          <w:sz w:val="24"/>
          <w:szCs w:val="24"/>
          <w:lang w:eastAsia="ru-RU"/>
        </w:rPr>
        <w:t>подпроцессы</w:t>
      </w:r>
      <w:proofErr w:type="spellEnd"/>
      <w:r w:rsidRPr="00B206AF">
        <w:rPr>
          <w:rFonts w:ascii="Times New Roman" w:eastAsia="Times New Roman" w:hAnsi="Times New Roman" w:cs="Times New Roman"/>
          <w:color w:val="000000"/>
          <w:sz w:val="24"/>
          <w:szCs w:val="24"/>
          <w:lang w:eastAsia="ru-RU"/>
        </w:rPr>
        <w:t>, при осуществлении которых с наибольшей вероятностью могут возникнуть коррупционные правонарушения.</w:t>
      </w:r>
    </w:p>
    <w:p w:rsidR="00B206AF" w:rsidRPr="00B206AF" w:rsidRDefault="00B206AF" w:rsidP="00B206AF">
      <w:pPr>
        <w:numPr>
          <w:ilvl w:val="0"/>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Описать каждый </w:t>
      </w:r>
      <w:proofErr w:type="spellStart"/>
      <w:r w:rsidRPr="00B206AF">
        <w:rPr>
          <w:rFonts w:ascii="Times New Roman" w:eastAsia="Times New Roman" w:hAnsi="Times New Roman" w:cs="Times New Roman"/>
          <w:color w:val="000000"/>
          <w:sz w:val="24"/>
          <w:szCs w:val="24"/>
          <w:lang w:eastAsia="ru-RU"/>
        </w:rPr>
        <w:t>подпроцесс</w:t>
      </w:r>
      <w:proofErr w:type="spellEnd"/>
      <w:r w:rsidRPr="00B206AF">
        <w:rPr>
          <w:rFonts w:ascii="Times New Roman" w:eastAsia="Times New Roman" w:hAnsi="Times New Roman" w:cs="Times New Roman"/>
          <w:color w:val="000000"/>
          <w:sz w:val="24"/>
          <w:szCs w:val="24"/>
          <w:lang w:eastAsia="ru-RU"/>
        </w:rPr>
        <w:t>, который выделен на первом этапе, с точки зрения возможных коррупционных преступлений. Это описание включает:</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характеристику тех преимуществ и выгод, которые может получить организация или конкретный медработник при совершении преступления;</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выделение должностей специалистов, которые могут иметь ключевое значение в совершении коррупционного правонарушения. То есть это те должностные лица, которые могут своими действовать поспособствовать тому, чтобы преступление совершилось;</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возможные формы получения денежных средств, имущества и иных видов при совершении коррупционного преступления.</w:t>
      </w:r>
    </w:p>
    <w:p w:rsidR="00B206AF" w:rsidRPr="00B206AF" w:rsidRDefault="00B206AF" w:rsidP="00B206AF">
      <w:pPr>
        <w:numPr>
          <w:ilvl w:val="0"/>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lastRenderedPageBreak/>
        <w:t>На основе предыдущей аналитической работы составляется карта коррупционных рисков – это сводное описание возможных коррупционных правонарушений и «критических точек».</w:t>
      </w:r>
    </w:p>
    <w:p w:rsidR="00B206AF" w:rsidRPr="00B206AF" w:rsidRDefault="00B206AF" w:rsidP="00B206AF">
      <w:pPr>
        <w:numPr>
          <w:ilvl w:val="0"/>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Формируется перечень должностей, замещение которых связано с высокими рисками коррупции. Учитывая, что коррупция в здравоохранении может проявляться на самых разных уровнях, этот перечень может быть обширным. Для некоторых должностей могут устанавливаться специальные антикоррупционные требования и процедуры, например, периодическое заполнение декларации о конфликте интересов</w:t>
      </w:r>
    </w:p>
    <w:p w:rsidR="00B206AF" w:rsidRPr="00B206AF" w:rsidRDefault="00B206AF" w:rsidP="00B206AF">
      <w:pPr>
        <w:numPr>
          <w:ilvl w:val="0"/>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На заключительном этапе формируется комплекс мер, которые необходимы для того, чтоб устранить или минимизировать коррупционные риски. На каждую «критическую точку» составляется своя мера. Какие мероприятия могут проводиться с этой целью:</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детальное описание или алгоритм действий медработников, находящихся в «критических точках»;</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перераспределение функций между специалистами с целью минимизации коррупционных рисков;</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противодействие коррупции в медицинских учреждениях может включать расширение внешнего взаимодействия медработников с представителями органов </w:t>
      </w:r>
      <w:proofErr w:type="spellStart"/>
      <w:r w:rsidRPr="00B206AF">
        <w:rPr>
          <w:rFonts w:ascii="Times New Roman" w:eastAsia="Times New Roman" w:hAnsi="Times New Roman" w:cs="Times New Roman"/>
          <w:color w:val="000000"/>
          <w:sz w:val="24"/>
          <w:szCs w:val="24"/>
          <w:lang w:eastAsia="ru-RU"/>
        </w:rPr>
        <w:t>госвласти</w:t>
      </w:r>
      <w:proofErr w:type="spellEnd"/>
      <w:r w:rsidRPr="00B206AF">
        <w:rPr>
          <w:rFonts w:ascii="Times New Roman" w:eastAsia="Times New Roman" w:hAnsi="Times New Roman" w:cs="Times New Roman"/>
          <w:color w:val="000000"/>
          <w:sz w:val="24"/>
          <w:szCs w:val="24"/>
          <w:lang w:eastAsia="ru-RU"/>
        </w:rPr>
        <w:t xml:space="preserve"> или контрагентами, например, с помощью информационных технологий;</w:t>
      </w:r>
    </w:p>
    <w:p w:rsidR="00B206AF" w:rsidRPr="00B206AF" w:rsidRDefault="00B206AF" w:rsidP="00B206AF">
      <w:pPr>
        <w:numPr>
          <w:ilvl w:val="1"/>
          <w:numId w:val="5"/>
        </w:num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установление дополнительных форм отчетов руководителей о результатах принятых решений; введение ограничений, которые затрудняют процесс получения потенциально коррупционных платежей и т.д.</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Конкретный перечень таких мероприятий устанавливается медицинской организацией.</w:t>
      </w:r>
    </w:p>
    <w:p w:rsidR="00B206AF" w:rsidRPr="00B206AF" w:rsidRDefault="00B206AF" w:rsidP="00F22512">
      <w:pPr>
        <w:numPr>
          <w:ilvl w:val="1"/>
          <w:numId w:val="5"/>
        </w:num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Можно ли принимать подарки от пациентов? Еще раз об ответственности медработников за взятки.</w:t>
      </w:r>
    </w:p>
    <w:p w:rsidR="00722DA4" w:rsidRDefault="00B206AF" w:rsidP="00722DA4">
      <w:pPr>
        <w:shd w:val="clear" w:color="auto" w:fill="FCFCFD"/>
        <w:spacing w:before="100" w:beforeAutospacing="1" w:after="100" w:afterAutospacing="1" w:line="240" w:lineRule="auto"/>
        <w:ind w:left="-567" w:right="-426"/>
        <w:jc w:val="both"/>
        <w:rPr>
          <w:rFonts w:ascii="Times New Roman" w:eastAsia="Times New Roman" w:hAnsi="Times New Roman" w:cs="Times New Roman"/>
          <w:i/>
          <w:color w:val="000000"/>
          <w:sz w:val="24"/>
          <w:szCs w:val="24"/>
          <w:lang w:eastAsia="ru-RU"/>
        </w:rPr>
      </w:pPr>
      <w:r w:rsidRPr="00B206AF">
        <w:rPr>
          <w:rFonts w:ascii="Times New Roman" w:eastAsia="Times New Roman" w:hAnsi="Times New Roman" w:cs="Times New Roman"/>
          <w:i/>
          <w:color w:val="000000"/>
          <w:sz w:val="24"/>
          <w:szCs w:val="24"/>
          <w:lang w:eastAsia="ru-RU"/>
        </w:rPr>
        <w:lastRenderedPageBreak/>
        <w:t>«…От немногого идет дорога к многому,</w:t>
      </w:r>
      <w:r w:rsidR="00F22512" w:rsidRPr="00F22512">
        <w:rPr>
          <w:rFonts w:ascii="Times New Roman" w:eastAsia="Times New Roman" w:hAnsi="Times New Roman" w:cs="Times New Roman"/>
          <w:i/>
          <w:color w:val="000000"/>
          <w:sz w:val="24"/>
          <w:szCs w:val="24"/>
          <w:lang w:eastAsia="ru-RU"/>
        </w:rPr>
        <w:t xml:space="preserve"> </w:t>
      </w:r>
      <w:r w:rsidRPr="00B206AF">
        <w:rPr>
          <w:rFonts w:ascii="Times New Roman" w:eastAsia="Times New Roman" w:hAnsi="Times New Roman" w:cs="Times New Roman"/>
          <w:i/>
          <w:color w:val="000000"/>
          <w:sz w:val="24"/>
          <w:szCs w:val="24"/>
          <w:lang w:eastAsia="ru-RU"/>
        </w:rPr>
        <w:t xml:space="preserve">и дозволенное служит </w:t>
      </w:r>
      <w:proofErr w:type="spellStart"/>
      <w:r w:rsidRPr="00B206AF">
        <w:rPr>
          <w:rFonts w:ascii="Times New Roman" w:eastAsia="Times New Roman" w:hAnsi="Times New Roman" w:cs="Times New Roman"/>
          <w:i/>
          <w:color w:val="000000"/>
          <w:sz w:val="24"/>
          <w:szCs w:val="24"/>
          <w:lang w:eastAsia="ru-RU"/>
        </w:rPr>
        <w:t>маскою</w:t>
      </w:r>
      <w:proofErr w:type="spellEnd"/>
      <w:r w:rsidRPr="00B206AF">
        <w:rPr>
          <w:rFonts w:ascii="Times New Roman" w:eastAsia="Times New Roman" w:hAnsi="Times New Roman" w:cs="Times New Roman"/>
          <w:i/>
          <w:color w:val="000000"/>
          <w:sz w:val="24"/>
          <w:szCs w:val="24"/>
          <w:lang w:eastAsia="ru-RU"/>
        </w:rPr>
        <w:t xml:space="preserve"> недозволенного.</w:t>
      </w:r>
      <w:r w:rsidR="00F22512" w:rsidRPr="00F22512">
        <w:rPr>
          <w:rFonts w:ascii="Times New Roman" w:eastAsia="Times New Roman" w:hAnsi="Times New Roman" w:cs="Times New Roman"/>
          <w:i/>
          <w:color w:val="000000"/>
          <w:sz w:val="24"/>
          <w:szCs w:val="24"/>
          <w:lang w:eastAsia="ru-RU"/>
        </w:rPr>
        <w:t xml:space="preserve"> </w:t>
      </w:r>
      <w:r w:rsidRPr="00B206AF">
        <w:rPr>
          <w:rFonts w:ascii="Times New Roman" w:eastAsia="Times New Roman" w:hAnsi="Times New Roman" w:cs="Times New Roman"/>
          <w:i/>
          <w:color w:val="000000"/>
          <w:sz w:val="24"/>
          <w:szCs w:val="24"/>
          <w:lang w:eastAsia="ru-RU"/>
        </w:rPr>
        <w:t>Где спускается малое, там чаще</w:t>
      </w:r>
      <w:r w:rsidR="00F22512" w:rsidRPr="00F22512">
        <w:rPr>
          <w:rFonts w:ascii="Times New Roman" w:eastAsia="Times New Roman" w:hAnsi="Times New Roman" w:cs="Times New Roman"/>
          <w:i/>
          <w:color w:val="000000"/>
          <w:sz w:val="24"/>
          <w:szCs w:val="24"/>
          <w:lang w:eastAsia="ru-RU"/>
        </w:rPr>
        <w:t xml:space="preserve"> </w:t>
      </w:r>
      <w:r w:rsidR="00722DA4">
        <w:rPr>
          <w:rFonts w:ascii="Times New Roman" w:eastAsia="Times New Roman" w:hAnsi="Times New Roman" w:cs="Times New Roman"/>
          <w:i/>
          <w:color w:val="000000"/>
          <w:sz w:val="24"/>
          <w:szCs w:val="24"/>
          <w:lang w:eastAsia="ru-RU"/>
        </w:rPr>
        <w:t>придется наказывать больше</w:t>
      </w:r>
    </w:p>
    <w:p w:rsidR="00B206AF" w:rsidRPr="00B206AF" w:rsidRDefault="00F22512" w:rsidP="00722DA4">
      <w:pPr>
        <w:shd w:val="clear" w:color="auto" w:fill="FCFCFD"/>
        <w:spacing w:before="100" w:beforeAutospacing="1" w:after="100" w:afterAutospacing="1" w:line="240" w:lineRule="auto"/>
        <w:ind w:left="-567" w:right="-426"/>
        <w:jc w:val="both"/>
        <w:rPr>
          <w:rFonts w:ascii="Times New Roman" w:eastAsia="Times New Roman" w:hAnsi="Times New Roman" w:cs="Times New Roman"/>
          <w:i/>
          <w:color w:val="000000"/>
          <w:sz w:val="24"/>
          <w:szCs w:val="24"/>
          <w:lang w:eastAsia="ru-RU"/>
        </w:rPr>
      </w:pPr>
      <w:bookmarkStart w:id="0" w:name="_GoBack"/>
      <w:bookmarkEnd w:id="0"/>
      <w:r w:rsidRPr="00F22512">
        <w:rPr>
          <w:rFonts w:ascii="Times New Roman" w:eastAsia="Times New Roman" w:hAnsi="Times New Roman" w:cs="Times New Roman"/>
          <w:i/>
          <w:color w:val="000000"/>
          <w:sz w:val="24"/>
          <w:szCs w:val="24"/>
          <w:lang w:eastAsia="ru-RU"/>
        </w:rPr>
        <w:t xml:space="preserve">                                                                   </w:t>
      </w:r>
      <w:r w:rsidR="00B206AF" w:rsidRPr="00B206AF">
        <w:rPr>
          <w:rFonts w:ascii="Times New Roman" w:eastAsia="Times New Roman" w:hAnsi="Times New Roman" w:cs="Times New Roman"/>
          <w:i/>
          <w:color w:val="000000"/>
          <w:sz w:val="24"/>
          <w:szCs w:val="24"/>
          <w:lang w:eastAsia="ru-RU"/>
        </w:rPr>
        <w:t>Ансельм Фейербах, 1807 год</w:t>
      </w:r>
    </w:p>
    <w:p w:rsidR="00B206AF" w:rsidRPr="00B206AF" w:rsidRDefault="00F22512" w:rsidP="00F22512">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Отблагодарить врача за успешное лечение – русская традиция. Для многих пациентов является нормой принести врачам что-то в подарок, а медработники далеко не всегда не отказываются от таких подношений. Но в некоторых случаях даже коробка конфет может оказаться незаконным подарком.</w:t>
      </w:r>
    </w:p>
    <w:p w:rsidR="00B206AF" w:rsidRPr="00B206AF" w:rsidRDefault="00F22512" w:rsidP="00F22512">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Нередко случается, что пациенты дарят что-то более существенное, чем просто коробку конфет, как по своей инициативе, так и по «намеку» от врача. Как отметил руководитель отдела социокультурных исследований «Левада-центра» Алексей Левинсон, основной причиной такого неформального поведения является то, что представления о законности и представления о справедливости имеют свойство расходиться. И к таким формам, как «законно и справедливо» или «незаконно и несправедливо», добавляются «незаконно, но справедливо» и «законно, но не справедливо». Соответственно, на подобных представлениях и строятся отнош</w:t>
      </w:r>
      <w:r>
        <w:rPr>
          <w:rFonts w:ascii="Times New Roman" w:eastAsia="Times New Roman" w:hAnsi="Times New Roman" w:cs="Times New Roman"/>
          <w:color w:val="000000"/>
          <w:sz w:val="24"/>
          <w:szCs w:val="24"/>
          <w:lang w:eastAsia="ru-RU"/>
        </w:rPr>
        <w:t>ения между врачами и пациентами.</w:t>
      </w:r>
    </w:p>
    <w:p w:rsidR="00B206AF" w:rsidRPr="00B206AF" w:rsidRDefault="00F22512" w:rsidP="00F22512">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Это дает повод задуматься, насколько распространено в здравоохранении такое явление, как взяточничество, и чем взятка отличается от подарка? Чтобы не нарушить закон, врач должен знать, какие подарки можно принимать, а какие нет. Статья поможет медицинским работникам отличить подарок от взятки, а также расскажет о том, в каких случаях врачу за принятый подарок грозит уголовная ответственность.</w:t>
      </w:r>
    </w:p>
    <w:p w:rsidR="00B206AF" w:rsidRPr="00B206AF" w:rsidRDefault="00F22512" w:rsidP="00F22512">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Условия, при которых врач может быть обвинен во взяточничестве.</w:t>
      </w:r>
    </w:p>
    <w:p w:rsidR="00B206AF" w:rsidRPr="00B206AF" w:rsidRDefault="00F22512" w:rsidP="001142D4">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Коррупция среди медработников – не самая распространённая ситуация в общем числе дел, связанных со взяточничеством в нашей стране. Тем не менее, случаи вручения несанкционированных подарков врачам от пациентов регулярно происходят в медицинских организациях разных уровней, профиля и форм собственности. Случается, что они связаны с незнанием законодательных предписаний – как правило, со стороны пациента, но не всегда.</w:t>
      </w:r>
    </w:p>
    <w:p w:rsidR="00B206AF" w:rsidRPr="00B206AF" w:rsidRDefault="001142D4"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Например, многие пациенты, которые несут врачу взятку по собственному желанию, понимают, что поступают незаконно, но оправдывают свой поступок понятиями справедливости. Ведь врачи получают низкие зарплаты, при этом много времени у них занимает бумажная работа, а на человечное общение с пациентом им не хватает ни сил, ни времени. «Подарок в конверте» призван исправить эту «несправедливость» и заполучить благоприятное отношение к себе врача.</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1142D4" w:rsidP="001142D4">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Почему-то в сознании общества медицинские учреждения (особенно государственные и муниципальные) воспринимаются как обитель бездушного формализма. В ситуациях, когда отношения врача поликлиники и пациента строятся полностью на бесплатной основе, то есть без подарков и взяток, пациенты подсознательно считают, что душевное и человечное отношение медработников, использование индивидуального подхода в каждом конкретном случае невозможны априори. Кроме того, бытует мнение, </w:t>
      </w:r>
      <w:proofErr w:type="gramStart"/>
      <w:r w:rsidR="00B206AF" w:rsidRPr="00B206AF">
        <w:rPr>
          <w:rFonts w:ascii="Times New Roman" w:eastAsia="Times New Roman" w:hAnsi="Times New Roman" w:cs="Times New Roman"/>
          <w:color w:val="000000"/>
          <w:sz w:val="24"/>
          <w:szCs w:val="24"/>
          <w:lang w:eastAsia="ru-RU"/>
        </w:rPr>
        <w:t>что</w:t>
      </w:r>
      <w:proofErr w:type="gramEnd"/>
      <w:r w:rsidR="00B206AF" w:rsidRPr="00B206AF">
        <w:rPr>
          <w:rFonts w:ascii="Times New Roman" w:eastAsia="Times New Roman" w:hAnsi="Times New Roman" w:cs="Times New Roman"/>
          <w:color w:val="000000"/>
          <w:sz w:val="24"/>
          <w:szCs w:val="24"/>
          <w:lang w:eastAsia="ru-RU"/>
        </w:rPr>
        <w:t xml:space="preserve"> если заплатить, врач будет лечить «лучше», то есть дача взятки оправдывается страхом за свое здоровье. Поэтому многие пациенты видят два пути: либо в результате общения установить с врачом </w:t>
      </w:r>
      <w:r w:rsidR="00B206AF" w:rsidRPr="00B206AF">
        <w:rPr>
          <w:rFonts w:ascii="Times New Roman" w:eastAsia="Times New Roman" w:hAnsi="Times New Roman" w:cs="Times New Roman"/>
          <w:color w:val="000000"/>
          <w:sz w:val="24"/>
          <w:szCs w:val="24"/>
          <w:lang w:eastAsia="ru-RU"/>
        </w:rPr>
        <w:lastRenderedPageBreak/>
        <w:t>теплые, человеческие отношения, либо их «купить», что, как они полагают, значительно проще сделать.</w:t>
      </w:r>
    </w:p>
    <w:p w:rsidR="00B206AF" w:rsidRPr="00B206AF" w:rsidRDefault="001142D4" w:rsidP="001142D4">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Таким образом, очень часто взяточничество в системе здравоохранения инициируется самими пациентами. Однако, согласно российскому законодательству, такие действия влекут за собой наказание как для берущего, так и для дающего взятку. При этом дача взятки и её получение караются по разным статьям, но оба правонарушения квалифицируются как уголовные.</w:t>
      </w:r>
    </w:p>
    <w:p w:rsidR="00B206AF" w:rsidRPr="00B206AF" w:rsidRDefault="001142D4" w:rsidP="001142D4">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b/>
          <w:color w:val="000000"/>
          <w:sz w:val="24"/>
          <w:szCs w:val="24"/>
          <w:u w:val="single"/>
          <w:lang w:eastAsia="ru-RU"/>
        </w:rPr>
        <w:t>Так как же отличить подарок от взятки?</w:t>
      </w:r>
      <w:r w:rsidR="00B206AF" w:rsidRPr="00B206AF">
        <w:rPr>
          <w:rFonts w:ascii="Times New Roman" w:eastAsia="Times New Roman" w:hAnsi="Times New Roman" w:cs="Times New Roman"/>
          <w:color w:val="000000"/>
          <w:sz w:val="24"/>
          <w:szCs w:val="24"/>
          <w:lang w:eastAsia="ru-RU"/>
        </w:rPr>
        <w:t xml:space="preserve"> Различие между подарком и взяткой состоит не в деньгах и их количестве, а в мотиве действия и служебного положения взяткополучателя.</w:t>
      </w:r>
    </w:p>
    <w:p w:rsidR="00B206AF" w:rsidRPr="00B206AF" w:rsidRDefault="001142D4" w:rsidP="001142D4">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Важной составляющей взятки как преступления является – корысть. Если медицинский работник принимает незаконное вознаграждение с целью обратить его в свою пользу, например, купить </w:t>
      </w:r>
      <w:proofErr w:type="spellStart"/>
      <w:r w:rsidR="00B206AF" w:rsidRPr="00B206AF">
        <w:rPr>
          <w:rFonts w:ascii="Times New Roman" w:eastAsia="Times New Roman" w:hAnsi="Times New Roman" w:cs="Times New Roman"/>
          <w:color w:val="000000"/>
          <w:sz w:val="24"/>
          <w:szCs w:val="24"/>
          <w:lang w:eastAsia="ru-RU"/>
        </w:rPr>
        <w:t>IPhone</w:t>
      </w:r>
      <w:proofErr w:type="spellEnd"/>
      <w:r w:rsidR="00B206AF" w:rsidRPr="00B206AF">
        <w:rPr>
          <w:rFonts w:ascii="Times New Roman" w:eastAsia="Times New Roman" w:hAnsi="Times New Roman" w:cs="Times New Roman"/>
          <w:color w:val="000000"/>
          <w:sz w:val="24"/>
          <w:szCs w:val="24"/>
          <w:lang w:eastAsia="ru-RU"/>
        </w:rPr>
        <w:t xml:space="preserve"> последней модели, это будет считаться взяткой. А если врач просит закупить партию перевязочных материалов для нужд больницы? Казалось бы, подобные действия направлены на общественно полезные цели и не отвечают признакам корысти. Однако с недавнего времени взяткой считается то, что приносит выгоду не только взяткополучателю, но и учреждению, в котором он работает. Виновным при этом будет оставаться лишь сам взяткополучатель, а также тот, кто эту взятку дал. Так, например, ремонтные или отделочные работы, выполненные в больнице в обмен на услугу должностного лица, повлекут за собой наказание этого должностного лица и взяткодателя.</w:t>
      </w:r>
    </w:p>
    <w:p w:rsidR="00B206AF" w:rsidRPr="00B206AF" w:rsidRDefault="001142D4" w:rsidP="001142D4">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highlight w:val="yellow"/>
          <w:lang w:eastAsia="ru-RU"/>
        </w:rPr>
        <w:t xml:space="preserve">Главный же принцип дарения – безвозмездность. Если взамен, используя служебное положение, врач должен выполнить что-то в интересах пациента (например, принять его без очереди), суд сочтет </w:t>
      </w:r>
      <w:r w:rsidR="00B206AF" w:rsidRPr="00B206AF">
        <w:rPr>
          <w:rFonts w:ascii="Times New Roman" w:eastAsia="Times New Roman" w:hAnsi="Times New Roman" w:cs="Times New Roman"/>
          <w:color w:val="000000"/>
          <w:sz w:val="24"/>
          <w:szCs w:val="24"/>
          <w:highlight w:val="yellow"/>
          <w:lang w:eastAsia="ru-RU"/>
        </w:rPr>
        <w:lastRenderedPageBreak/>
        <w:t>за взятку даже 500 руб. За что даже предусмотрена уголовная ответственность, закрепленная в статьях 290 и 291.2 УК РФ.</w:t>
      </w:r>
    </w:p>
    <w:p w:rsidR="00B206AF" w:rsidRPr="00B206AF" w:rsidRDefault="001142D4" w:rsidP="005624A8">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Эти составы преступления характеризуются специальным субъектом. То есть, не всякий человек, получивший незаконное вознаграждение, является взяточником. Статья Уголовного кодекса о получении взятки распространяется исключительно на тех, кто относится к одной из перечисленных категорий:</w:t>
      </w:r>
    </w:p>
    <w:p w:rsidR="00B206AF" w:rsidRPr="00B206AF" w:rsidRDefault="00B206AF" w:rsidP="005624A8">
      <w:pPr>
        <w:numPr>
          <w:ilvl w:val="2"/>
          <w:numId w:val="5"/>
        </w:numPr>
        <w:shd w:val="clear" w:color="auto" w:fill="FCFCFD"/>
        <w:spacing w:before="100" w:beforeAutospacing="1" w:after="100" w:afterAutospacing="1" w:line="240" w:lineRule="auto"/>
        <w:ind w:left="0" w:right="-426"/>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должностное лицо;</w:t>
      </w:r>
    </w:p>
    <w:p w:rsidR="00B206AF" w:rsidRPr="00B206AF" w:rsidRDefault="00B206AF" w:rsidP="005624A8">
      <w:pPr>
        <w:numPr>
          <w:ilvl w:val="2"/>
          <w:numId w:val="5"/>
        </w:numPr>
        <w:shd w:val="clear" w:color="auto" w:fill="FCFCFD"/>
        <w:spacing w:before="100" w:beforeAutospacing="1" w:after="100" w:afterAutospacing="1" w:line="240" w:lineRule="auto"/>
        <w:ind w:left="0" w:right="-426"/>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иностранное должностное лицо;</w:t>
      </w:r>
    </w:p>
    <w:p w:rsidR="00B206AF" w:rsidRPr="00B206AF" w:rsidRDefault="00B206AF" w:rsidP="005624A8">
      <w:pPr>
        <w:numPr>
          <w:ilvl w:val="2"/>
          <w:numId w:val="5"/>
        </w:numPr>
        <w:shd w:val="clear" w:color="auto" w:fill="FCFCFD"/>
        <w:spacing w:before="100" w:beforeAutospacing="1" w:after="100" w:afterAutospacing="1" w:line="240" w:lineRule="auto"/>
        <w:ind w:left="0" w:right="-426"/>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должностное лицо публичной международной организации.</w:t>
      </w:r>
    </w:p>
    <w:p w:rsidR="00B206AF" w:rsidRPr="00B206AF" w:rsidRDefault="009C599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Таким образом, самое главное условие, определяющее презент пациента как взятку, – принадлежность врача к категории должностных лиц. Должностным лицом считается специалист, от которого зависит дальнейшая судьба вверенного ему человека с юридической точки зрения. В контексте уголовного законодательства должностным признается лицо, постоянно, временно или по специальному полномочию осуществляющее функции представителя </w:t>
      </w:r>
      <w:proofErr w:type="gramStart"/>
      <w:r w:rsidR="00B206AF" w:rsidRPr="00B206AF">
        <w:rPr>
          <w:rFonts w:ascii="Times New Roman" w:eastAsia="Times New Roman" w:hAnsi="Times New Roman" w:cs="Times New Roman"/>
          <w:color w:val="000000"/>
          <w:sz w:val="24"/>
          <w:szCs w:val="24"/>
          <w:lang w:eastAsia="ru-RU"/>
        </w:rPr>
        <w:t>власти</w:t>
      </w:r>
      <w:proofErr w:type="gramEnd"/>
      <w:r w:rsidR="00B206AF" w:rsidRPr="00B206AF">
        <w:rPr>
          <w:rFonts w:ascii="Times New Roman" w:eastAsia="Times New Roman" w:hAnsi="Times New Roman" w:cs="Times New Roman"/>
          <w:color w:val="000000"/>
          <w:sz w:val="24"/>
          <w:szCs w:val="24"/>
          <w:lang w:eastAsia="ru-RU"/>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w:t>
      </w:r>
    </w:p>
    <w:p w:rsidR="00B206AF" w:rsidRPr="00B206AF" w:rsidRDefault="009C599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highlight w:val="yellow"/>
          <w:lang w:eastAsia="ru-RU"/>
        </w:rPr>
        <w:t xml:space="preserve">В сфере медицины такими полномочиями обладают главный врач, его заместители и руководители структурных подразделений, также эти функции могут осуществлять член медико-социальной экспертизы или судмедэкспертизы, а также врач, выдающий листок нетрудоспособности. Эти специалисты не имеют права брать от пациента абсолютно никаких подношений, будь то бутылка шампанского или «чисто символическая» шоколадка. Даже 10 копеек, </w:t>
      </w:r>
      <w:r w:rsidR="00B206AF" w:rsidRPr="00B206AF">
        <w:rPr>
          <w:rFonts w:ascii="Times New Roman" w:eastAsia="Times New Roman" w:hAnsi="Times New Roman" w:cs="Times New Roman"/>
          <w:color w:val="000000"/>
          <w:sz w:val="24"/>
          <w:szCs w:val="24"/>
          <w:highlight w:val="yellow"/>
          <w:lang w:eastAsia="ru-RU"/>
        </w:rPr>
        <w:lastRenderedPageBreak/>
        <w:t>оставленные на столе такого врача, могут стать основанием для предположения факта взятки.</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Но не всегда будут считаться взяткой деньги от пациента, полученные главным врачом или заведующим отделением. Согласно Постановлению Пленума Верховного Суда РФ № 24 от 09.07.2013 г. № 24 не образует состав преступления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 Например, если главный врач согласен за денежное вознаграждение лично исполнить функции лечащего врача пациента – это не будет считаться взяткой, поскольку лечение больного не относится к организационно-распорядительным либо административно-хозяйственным функциям.</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то же время, врач, не являющийся должностным лицом, с точки зрения уголовного законодательства имеет право получить от благодарного больного подарок. Речь идёт о докторе, который лечит или пролечил своего пациента, но не выдаёт официальных документов, влияющих на его права и обязанности. Что четко определено в пункте 4 Постановления Пленума Верховного суда РФ № 19 от 16.10.2009 г., где к организационно-распорядительным функциям отнесены полномочия лиц по принятию решений, имеющих юридическое значение и влекущих определенные юридические последствия.</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С другой стороны, согласно пункту 4 Постановления Пленума Верховного суда РФ от 16.10.2009 № 19 к организационно-распорядительным функциям относятся полномочия лиц по </w:t>
      </w:r>
      <w:r w:rsidR="00B206AF" w:rsidRPr="00B206AF">
        <w:rPr>
          <w:rFonts w:ascii="Times New Roman" w:eastAsia="Times New Roman" w:hAnsi="Times New Roman" w:cs="Times New Roman"/>
          <w:color w:val="000000"/>
          <w:sz w:val="24"/>
          <w:szCs w:val="24"/>
          <w:lang w:eastAsia="ru-RU"/>
        </w:rPr>
        <w:lastRenderedPageBreak/>
        <w:t>принятию решений, имеющих юридическое значение и влекущих определенные юридические последствия. Поэтому такие функции есть, например, у дежурного врача – к ним относится руководство другим дежурным персоналом медицинской организации, функции по контролю за соблюдением персоналом, пациентами и посетителями санитарно-гигиенического и противоэпидемического режимов, правил техники безопасности и противопожарных правил, правил внутреннего трудового распорядка.</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Также судебная практика однозначно относит к организационно-распорядительным функциям полномочия лечащего врача по выдаче листка нетрудоспособности, установлению работником учреждения медико-социальной экспертизы факта наличия у гражданина инвалидности и т.д. Таким образом, врач, получивший вознаграждение от пациента за выдачу листка нетрудоспособности, совершает преступление – получение взятки.</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Таким образом, врач, получивший вознаграждение от пациента за выдачу «правильного» акта медицинского освидетельствования, совершает преступление — получение взятки. Тоже самое относится и к выписке листка нетрудоспособности, рецепта, справки о нахождении или отсутствии на диспансерном наблюдении, так как они порождают юридические последствия – право пациента на начисление пособия по временной нетрудоспособности, получение лекарственного препарата в аптеке или право занимать определенную должность.</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Врачу нужно помнить: брать подарки за выполнение должностных обязанностей – абсолютное табу. Если врач выдает больничный – ему можно принять в качестве благодарности лишь «спасибо». Медицинский сотрудник должен для себя четко разграничивать, когда он является должностным лицом, а когда – просто врачом.</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Собираясь получить презент в качестве благодарности за лечение, врачу стоит помнить о том, что не все медучреждения разрешают своим сотрудникам принимать подарки от пациентов – в некоторых организациях это строго запрещено. Если такой запрет нарушается, работодатель вправе применить к сотруднику те или иные взыскания в соответствии с внутренними правилами организации. При этом пациент никакого наказания не понесёт.</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Чтобы врачу не попасть в нежелательную ситуацию, ему следует знать локальные нормативные акты своего медучреждения, его политику по поводу получения подарков. Как правило, с необходимыми документами, содержащими информацию о том, что принято в больнице, врачей в обязательном порядке знакомят под роспись.</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b/>
          <w:color w:val="000000"/>
          <w:sz w:val="24"/>
          <w:szCs w:val="24"/>
          <w:u w:val="single"/>
          <w:lang w:eastAsia="ru-RU"/>
        </w:rPr>
      </w:pPr>
      <w:r w:rsidRPr="00B206AF">
        <w:rPr>
          <w:rFonts w:ascii="Times New Roman" w:eastAsia="Times New Roman" w:hAnsi="Times New Roman" w:cs="Times New Roman"/>
          <w:b/>
          <w:color w:val="000000"/>
          <w:sz w:val="24"/>
          <w:szCs w:val="24"/>
          <w:u w:val="single"/>
          <w:lang w:eastAsia="ru-RU"/>
        </w:rPr>
        <w:t>Стоимость подарка и «цена» взятки.</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Вопреки распространённому заблуждению, что любой подарок в сумме до 3 тыс. руб. взяткой не является (согласно ст. 575 Гражданского кодекса РФ, дарение подарков свыше этой суммы, действительно, не допускается), определяющим условием в любом случае остаётся принадлежность врача к категории должностных лиц, независимо от суммы.</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И всё же рубеж в 3 тысячи имеет значение. Например, в соответствии с упомянутой ст.575 Гражданского кодекса РФ именно эту сумму запрещается превышать врачам в качестве стоимости полученного подарка. Уложиться в неё при благодарности врача за профессиональные услуги требуют и этические нормы. Сумма в 3 тыс. руб. может стать решающей в «спорных» случаях.</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Как же оценить реальную стоимость подарка? Универсальных способов здесь нет. Иногда смотрят рыночную стоимость подаренного предмета, иногда выявляют его среднюю цену, исходя из мониторинга цен аналогичных предметов в открытых источниках, в некоторых организациях создаётся специальная оценочная комиссия.</w:t>
      </w:r>
    </w:p>
    <w:p w:rsidR="00B206AF" w:rsidRPr="00B206AF" w:rsidRDefault="0097037A"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Самим же предметом взятки может быть всё что угодно – от денежных банкнот до какой-либо услуги (например, помывка машины). Последняя, как и предметный подарок, будет оценена по своей стоимости. Приведем наиболее распространенные подарков, которые правоохранители могут расценить как взятку (список этот не является исчерпывающим):</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Деньги в конверте или подарочные сертификаты.</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Коллекционные монеты и предметы антиквариата.</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Ювелирные украшения.</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Эксклюзивные деловые настольные приборы, ручки, бумажники, </w:t>
      </w:r>
      <w:proofErr w:type="spellStart"/>
      <w:r w:rsidRPr="00B206AF">
        <w:rPr>
          <w:rFonts w:ascii="Times New Roman" w:eastAsia="Times New Roman" w:hAnsi="Times New Roman" w:cs="Times New Roman"/>
          <w:color w:val="000000"/>
          <w:sz w:val="24"/>
          <w:szCs w:val="24"/>
          <w:lang w:eastAsia="ru-RU"/>
        </w:rPr>
        <w:t>визитницы</w:t>
      </w:r>
      <w:proofErr w:type="spellEnd"/>
      <w:r w:rsidRPr="00B206AF">
        <w:rPr>
          <w:rFonts w:ascii="Times New Roman" w:eastAsia="Times New Roman" w:hAnsi="Times New Roman" w:cs="Times New Roman"/>
          <w:color w:val="000000"/>
          <w:sz w:val="24"/>
          <w:szCs w:val="24"/>
          <w:lang w:eastAsia="ru-RU"/>
        </w:rPr>
        <w:t>.</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Дорогое коллекционное вино.</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Туристическая поездка.</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Транспортное средство.</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Недвижимость.</w:t>
      </w:r>
    </w:p>
    <w:p w:rsidR="00B206AF" w:rsidRPr="00B206AF" w:rsidRDefault="00B206AF" w:rsidP="0097037A">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Животные дорогих и редких пород.</w:t>
      </w:r>
    </w:p>
    <w:p w:rsidR="00B206AF" w:rsidRPr="00B206AF" w:rsidRDefault="002A251E"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Не является взяткой то, что нельзя оценить в деньгах. Как правило, это подарок, сделанный своими руками, если он не изготовлен из дорогостоящих материалов.</w:t>
      </w:r>
    </w:p>
    <w:p w:rsidR="00B206AF" w:rsidRPr="00B206AF" w:rsidRDefault="002A251E"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Так все-таки, какие подарки можно дарить? Статья 575 ГК РФ разрешает дарить только обычные подарки. «Обычность» </w:t>
      </w:r>
      <w:r w:rsidR="00B206AF" w:rsidRPr="00B206AF">
        <w:rPr>
          <w:rFonts w:ascii="Times New Roman" w:eastAsia="Times New Roman" w:hAnsi="Times New Roman" w:cs="Times New Roman"/>
          <w:color w:val="000000"/>
          <w:sz w:val="24"/>
          <w:szCs w:val="24"/>
          <w:lang w:eastAsia="ru-RU"/>
        </w:rPr>
        <w:lastRenderedPageBreak/>
        <w:t>предполагает традиционность обстановки, в которой дарится подарок: юбилей, профессиональные успехи, Новый год, иные торжественные события. Один из признаков «обычного» подарка — отсутствие зависимых отношений между одаряемым и дарителем. Например, «обычным» следует считать подарок врача врачу, если между ними, кроме служебных, сложились хорошие дружеские отношения. Дарить можно, например, букет цветов, красивую вазу, фоторамку.</w:t>
      </w:r>
    </w:p>
    <w:p w:rsidR="00B206AF" w:rsidRPr="00B206AF" w:rsidRDefault="002A251E"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Врач не имеет права получать от пациента подарки, если их стоимость превышает 3 тыс. руб. (пп.2. п. 1. ст. 575 ГК). Это связано с зависимым от врача положением пациента. В такой ситуации получение врачом подарка прямо запрещено Гражданским кодексом (не говоря уже о противоречии нормам нравственности и морали).</w:t>
      </w:r>
    </w:p>
    <w:p w:rsidR="00B206AF" w:rsidRPr="00B206AF" w:rsidRDefault="002A251E"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Запрет направлен на то, чтобы врач не пользовался зависимым положением пациента и не злоупотреблял служебным положением. Работник медицинской организации (стоит обратить внимание на то, что это норма распространяется не только на врачей — то есть запрет действителен и в отношении младшего и среднего медперсонала) не может получать подарки, стоимостью свыше 3 тысяч рублей:</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B206AF" w:rsidP="002A251E">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от пациентов;</w:t>
      </w:r>
    </w:p>
    <w:p w:rsidR="00B206AF" w:rsidRPr="00B206AF" w:rsidRDefault="00B206AF" w:rsidP="002A251E">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супругов или родственников пациентов;</w:t>
      </w:r>
    </w:p>
    <w:p w:rsidR="00B206AF" w:rsidRPr="00B206AF" w:rsidRDefault="00B206AF" w:rsidP="002A251E">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детей и их законных представителей;</w:t>
      </w:r>
    </w:p>
    <w:p w:rsidR="00B206AF" w:rsidRPr="00B206AF" w:rsidRDefault="00B206AF" w:rsidP="002A251E">
      <w:pPr>
        <w:numPr>
          <w:ilvl w:val="2"/>
          <w:numId w:val="6"/>
        </w:numPr>
        <w:shd w:val="clear" w:color="auto" w:fill="FCFCFD"/>
        <w:tabs>
          <w:tab w:val="clear" w:pos="2160"/>
          <w:tab w:val="num" w:pos="-142"/>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недееспособных людей и их законных представителей.</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На подарки от других людей запрет не распространяется. В то же время указано – запрет не действует, если речь идет о дарении в связи с протокольными мероприятиями, служебными командировками и </w:t>
      </w:r>
      <w:r w:rsidR="00B206AF" w:rsidRPr="00B206AF">
        <w:rPr>
          <w:rFonts w:ascii="Times New Roman" w:eastAsia="Times New Roman" w:hAnsi="Times New Roman" w:cs="Times New Roman"/>
          <w:color w:val="000000"/>
          <w:sz w:val="24"/>
          <w:szCs w:val="24"/>
          <w:lang w:eastAsia="ru-RU"/>
        </w:rPr>
        <w:lastRenderedPageBreak/>
        <w:t>другими официальными мероприятиями. На таких мероприятиях подарки могут дарить как отдельные люди, так и организации исходя из должностного положения врача или исполнения им служебных обязанностей. Причем подарки дороже обозначенной суммы признают федеральной, региональной или муниципальной собственностью (п. 2 ст. 575 ГК РФ).</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Официальные мероприятия подтверждены (санкционированы) соответствующим распоряжением, приказом и так далее. К ним относят:</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B206AF" w:rsidP="002F7F8B">
      <w:pPr>
        <w:numPr>
          <w:ilvl w:val="2"/>
          <w:numId w:val="6"/>
        </w:numPr>
        <w:shd w:val="clear" w:color="auto" w:fill="FCFCFD"/>
        <w:tabs>
          <w:tab w:val="clear" w:pos="2160"/>
        </w:tabs>
        <w:spacing w:before="100" w:beforeAutospacing="1" w:after="100" w:afterAutospacing="1" w:line="240" w:lineRule="auto"/>
        <w:ind w:left="-567" w:right="-426" w:firstLine="425"/>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служебные командировки;</w:t>
      </w:r>
    </w:p>
    <w:p w:rsidR="00B206AF" w:rsidRPr="00B206AF" w:rsidRDefault="00B206AF" w:rsidP="002F7F8B">
      <w:pPr>
        <w:numPr>
          <w:ilvl w:val="2"/>
          <w:numId w:val="6"/>
        </w:numPr>
        <w:shd w:val="clear" w:color="auto" w:fill="FCFCFD"/>
        <w:tabs>
          <w:tab w:val="clear" w:pos="2160"/>
        </w:tabs>
        <w:spacing w:before="100" w:beforeAutospacing="1" w:after="100" w:afterAutospacing="1" w:line="240" w:lineRule="auto"/>
        <w:ind w:left="-567" w:right="-426" w:firstLine="425"/>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деловые встречи;</w:t>
      </w:r>
    </w:p>
    <w:p w:rsidR="00B206AF" w:rsidRPr="00B206AF" w:rsidRDefault="00B206AF" w:rsidP="002F7F8B">
      <w:pPr>
        <w:numPr>
          <w:ilvl w:val="2"/>
          <w:numId w:val="6"/>
        </w:numPr>
        <w:shd w:val="clear" w:color="auto" w:fill="FCFCFD"/>
        <w:tabs>
          <w:tab w:val="clear" w:pos="2160"/>
        </w:tabs>
        <w:spacing w:before="100" w:beforeAutospacing="1" w:after="100" w:afterAutospacing="1" w:line="240" w:lineRule="auto"/>
        <w:ind w:left="-567" w:right="-426" w:firstLine="425"/>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выездные проверки, совещания, переговоры;</w:t>
      </w:r>
    </w:p>
    <w:p w:rsidR="00B206AF" w:rsidRPr="00B206AF" w:rsidRDefault="00B206AF" w:rsidP="002F7F8B">
      <w:pPr>
        <w:numPr>
          <w:ilvl w:val="2"/>
          <w:numId w:val="6"/>
        </w:numPr>
        <w:shd w:val="clear" w:color="auto" w:fill="FCFCFD"/>
        <w:tabs>
          <w:tab w:val="clear" w:pos="2160"/>
        </w:tabs>
        <w:spacing w:before="100" w:beforeAutospacing="1" w:after="100" w:afterAutospacing="1" w:line="240" w:lineRule="auto"/>
        <w:ind w:left="-567" w:right="-426" w:firstLine="425"/>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приемы представителей, членов официальных делегаций, должностных лиц федеральных государственных органов, государственных органов субъектов РФ, иностранных государств, прибывающих с официальным и рабочим визитом.</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Протокольное мероприятие предусматривает соблюдение особого церемониала, сложившегося в результате внутриведомственных, национальных, культурных особенностей, или процедур протокола – документа, фиксирующего ход мероприятия.</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Но и с подобными «официальными» подарками не все так просто. Правительство РФ в специальном Типовом положении, утв. Постановлением № 10 от «09» января 2014 г., установило правило, в соответствии с которым государственные и муниципальные служащие, служащие Банка России, работники ПФР, ФСС России, ФФОМС и иных организаций, созданных Российской Федерацией на </w:t>
      </w:r>
      <w:r w:rsidR="00B206AF" w:rsidRPr="00B206AF">
        <w:rPr>
          <w:rFonts w:ascii="Times New Roman" w:eastAsia="Times New Roman" w:hAnsi="Times New Roman" w:cs="Times New Roman"/>
          <w:color w:val="000000"/>
          <w:sz w:val="24"/>
          <w:szCs w:val="24"/>
          <w:lang w:eastAsia="ru-RU"/>
        </w:rPr>
        <w:lastRenderedPageBreak/>
        <w:t>основании федеральных законов, а также организаций созданных для выполнения задач, поставленных перед федеральными государственными органами, должны уведомлять своих нанимателей и работодателей обо всех случаях получения подарка, причем в течение трех дней с момента его получения или возвращения из командировки (п. 1, п. 2, п. 5 Типового положения).</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Врачу вернут сданный подарок обратно, если его стоимость не превышает 3 тыс. руб. А более дорогой презент или тот, стоимость которого невозможно определить, останется у организации. В то же время его можно выкупить. Если же этого не произойдет, и к тому же выяснится, что организации нецелесообразно использовать для своих нужд полученное врачом, подарок реализуют на торгах. Наконец, если продажа не состоится, дар перейдет в благотворительную организацию, либо его уничтожат (п. 12, п. 15, п. 17 Типового положения). Перечисленные правила, однако, не распространяются на канцелярские принадлежности, которые и так раздают всем участникам мероприятий, цветы и ценные подарки, врученные в качестве поощрения или награды.</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Принимая подарок, определите его стоимость и проверьте, не попадает ли даритель в категорию зависимых от вас людей. Если вы сомневаетесь в стоимости, попросите чек, объяснив свою позицию. Это поможет избежать нарушения закона (ст. 575 ГК). </w:t>
      </w:r>
      <w:r>
        <w:rPr>
          <w:rFonts w:ascii="Times New Roman" w:eastAsia="Times New Roman" w:hAnsi="Times New Roman" w:cs="Times New Roman"/>
          <w:color w:val="000000"/>
          <w:sz w:val="24"/>
          <w:szCs w:val="24"/>
          <w:lang w:eastAsia="ru-RU"/>
        </w:rPr>
        <w:t>(</w:t>
      </w:r>
      <w:r w:rsidR="00B206AF" w:rsidRPr="00B206AF">
        <w:rPr>
          <w:rFonts w:ascii="Times New Roman" w:eastAsia="Times New Roman" w:hAnsi="Times New Roman" w:cs="Times New Roman"/>
          <w:color w:val="000000"/>
          <w:sz w:val="24"/>
          <w:szCs w:val="24"/>
          <w:lang w:eastAsia="ru-RU"/>
        </w:rPr>
        <w:t xml:space="preserve">Например, у пациента есть чек, подтверждающий, что предназначенный в подарок смартфон куплен в </w:t>
      </w:r>
      <w:proofErr w:type="spellStart"/>
      <w:r w:rsidR="00B206AF" w:rsidRPr="00B206AF">
        <w:rPr>
          <w:rFonts w:ascii="Times New Roman" w:eastAsia="Times New Roman" w:hAnsi="Times New Roman" w:cs="Times New Roman"/>
          <w:color w:val="000000"/>
          <w:sz w:val="24"/>
          <w:szCs w:val="24"/>
          <w:lang w:eastAsia="ru-RU"/>
        </w:rPr>
        <w:t>дискаунтере</w:t>
      </w:r>
      <w:proofErr w:type="spellEnd"/>
      <w:r w:rsidR="00B206AF" w:rsidRPr="00B206AF">
        <w:rPr>
          <w:rFonts w:ascii="Times New Roman" w:eastAsia="Times New Roman" w:hAnsi="Times New Roman" w:cs="Times New Roman"/>
          <w:color w:val="000000"/>
          <w:sz w:val="24"/>
          <w:szCs w:val="24"/>
          <w:lang w:eastAsia="ru-RU"/>
        </w:rPr>
        <w:t xml:space="preserve"> бытовой техники за 2999 руб. 99 копеек, значит, подарок законен. Даже если в соседнем торговом центре такой же смартфон стоит 3000 руб. или на смартфон из нового поступления цена выше, чек будет основанием для принятия подарка врачом на законных основаниях</w:t>
      </w:r>
      <w:r>
        <w:rPr>
          <w:rFonts w:ascii="Times New Roman" w:eastAsia="Times New Roman" w:hAnsi="Times New Roman" w:cs="Times New Roman"/>
          <w:color w:val="000000"/>
          <w:sz w:val="24"/>
          <w:szCs w:val="24"/>
          <w:lang w:eastAsia="ru-RU"/>
        </w:rPr>
        <w:t>)</w:t>
      </w:r>
      <w:r w:rsidR="00B206AF" w:rsidRPr="00B206AF">
        <w:rPr>
          <w:rFonts w:ascii="Times New Roman" w:eastAsia="Times New Roman" w:hAnsi="Times New Roman" w:cs="Times New Roman"/>
          <w:color w:val="000000"/>
          <w:sz w:val="24"/>
          <w:szCs w:val="24"/>
          <w:lang w:eastAsia="ru-RU"/>
        </w:rPr>
        <w:t>.</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Подарок стоимостью от 3 тыс. руб. и более будет законным, если даритель не находится с вами в зависимых отношениях, связанных с профессиональной деятельностью. При получении такого подарка составьте договор дарения – документ, регулирующий взаимоотношения между дарителем и врачом. Документ позволит обезопасить себя в случае спорных ситуаций.</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Следует отметить, что все указанное выше относится к нормам Гражданского кодекса — поэтому их нарушение (например, принятие подарка стоимостью более 3000 рублей) будет считаться гражданско-правовым деликтом и подтверждать наличие конфликта интересов. Но вот с уголовной ответственностью эта норма Гражданского кодекса прямо не связана. Нарушение установленных в гражданском законодательстве ограничений в отношении подарков еще не означает автоматического возбуждения уголовного дело.</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Таким образом, формально нормы гражданского и уголовного законодательства в отношении подарков не связаны между собой. Однако в ряде случаев это ухудшает, а не улучшает положение врача. Отсутствие в действующем уголовном законодательстве каких-либо указаний на минимальный размер взятки приводит подчас к курьезным случаям, когда подарки врачам в виде коробки конфет, букета цветов, флакона духов и т. п., переданные им исключительно в знак благодарности за внимательное отношение, расценивались как взятки, что влекло достаточно суровое уголовное наказание.</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r w:rsidRPr="002F7F8B">
        <w:rPr>
          <w:rFonts w:ascii="Times New Roman" w:eastAsia="Times New Roman" w:hAnsi="Times New Roman" w:cs="Times New Roman"/>
          <w:b/>
          <w:color w:val="000000"/>
          <w:sz w:val="24"/>
          <w:szCs w:val="24"/>
          <w:u w:val="single"/>
          <w:lang w:eastAsia="ru-RU"/>
        </w:rPr>
        <w:t xml:space="preserve"> </w:t>
      </w:r>
      <w:r w:rsidR="00B206AF" w:rsidRPr="00B206AF">
        <w:rPr>
          <w:rFonts w:ascii="Times New Roman" w:eastAsia="Times New Roman" w:hAnsi="Times New Roman" w:cs="Times New Roman"/>
          <w:b/>
          <w:color w:val="000000"/>
          <w:sz w:val="24"/>
          <w:szCs w:val="24"/>
          <w:u w:val="single"/>
          <w:lang w:eastAsia="ru-RU"/>
        </w:rPr>
        <w:t>Понятие мелкой взятки (ст. 291.2 УК РФ).</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Понятие мелкой взятки появилось в российском законодательстве относительно недавно: с «03» июля 2016 года в УК РФ введена статья 291.2 «Мелкое взяточничество». В случае получения (передачи) </w:t>
      </w:r>
      <w:r w:rsidR="00B206AF" w:rsidRPr="00B206AF">
        <w:rPr>
          <w:rFonts w:ascii="Times New Roman" w:eastAsia="Times New Roman" w:hAnsi="Times New Roman" w:cs="Times New Roman"/>
          <w:color w:val="000000"/>
          <w:sz w:val="24"/>
          <w:szCs w:val="24"/>
          <w:lang w:eastAsia="ru-RU"/>
        </w:rPr>
        <w:lastRenderedPageBreak/>
        <w:t>мелкой взятки устанавливается упрощённый порядок расследования и менее строгое наказание по сравнению с иными видами взяток.</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Согласно </w:t>
      </w:r>
      <w:proofErr w:type="gramStart"/>
      <w:r w:rsidR="00B206AF" w:rsidRPr="00B206AF">
        <w:rPr>
          <w:rFonts w:ascii="Times New Roman" w:eastAsia="Times New Roman" w:hAnsi="Times New Roman" w:cs="Times New Roman"/>
          <w:color w:val="000000"/>
          <w:sz w:val="24"/>
          <w:szCs w:val="24"/>
          <w:lang w:eastAsia="ru-RU"/>
        </w:rPr>
        <w:t>диспозиции статьи</w:t>
      </w:r>
      <w:proofErr w:type="gramEnd"/>
      <w:r w:rsidR="00B206AF" w:rsidRPr="00B206AF">
        <w:rPr>
          <w:rFonts w:ascii="Times New Roman" w:eastAsia="Times New Roman" w:hAnsi="Times New Roman" w:cs="Times New Roman"/>
          <w:color w:val="000000"/>
          <w:sz w:val="24"/>
          <w:szCs w:val="24"/>
          <w:lang w:eastAsia="ru-RU"/>
        </w:rPr>
        <w:t xml:space="preserve"> уголовно-наказуемым считается получение взятки, дача взятки лично или через посредника в размере, не превышающем 10 000 рублей (ч. 1 ст. 291.2 УК РФ). Квалифицированный состав статьи предусматривает уголовную ответственность за те же деяния, совершенные лицом, имеющим судимость по ст. 290, 291, 291.1, ч. 2 ст. 291.2 УК РФ.</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Гражданин, который дал взятку в размере до 10 000 рублей, освобождается от уголовной ответственности в трех случаях:</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B206AF" w:rsidP="002F7F8B">
      <w:pPr>
        <w:numPr>
          <w:ilvl w:val="2"/>
          <w:numId w:val="6"/>
        </w:numPr>
        <w:shd w:val="clear" w:color="auto" w:fill="FCFCFD"/>
        <w:tabs>
          <w:tab w:val="clear" w:pos="2160"/>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если он активно способствовал раскрытию и/или расследованию преступления; — взятку у него вымогали;</w:t>
      </w:r>
    </w:p>
    <w:p w:rsidR="00B206AF" w:rsidRPr="00B206AF" w:rsidRDefault="00B206AF" w:rsidP="002F7F8B">
      <w:pPr>
        <w:numPr>
          <w:ilvl w:val="2"/>
          <w:numId w:val="6"/>
        </w:numPr>
        <w:shd w:val="clear" w:color="auto" w:fill="FCFCFD"/>
        <w:tabs>
          <w:tab w:val="clear" w:pos="2160"/>
        </w:tabs>
        <w:spacing w:before="100" w:beforeAutospacing="1" w:after="100" w:afterAutospacing="1" w:line="240" w:lineRule="auto"/>
        <w:ind w:left="-567" w:right="-426" w:firstLine="0"/>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после совершения преступления он добровольно сообщил в орган, имеющий право возбудить уголовное дело, о даче взятки.</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С учетом положений ст. 291.1 УК РФ уголовная ответственность за посредничество в мелком взяточничестве законом прямо не предусмотрена. Следовательно, вопрос о привлечении таких посредников к уголовной ответственности должен решаться по правилам ст. 33 УК РФ и именоваться таковые будут пособниками (ч. 5 ст. 33).</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Законодатели ввели отдельный состав преступления, поскольку в период с 2011 по 2015 год превалировали уголовные дела, возбужденные по факту получения или дачи взятки в размере, не превышающем 10 000 рублей. Норма призвана разгрузить суды </w:t>
      </w:r>
      <w:r w:rsidR="00B206AF" w:rsidRPr="00B206AF">
        <w:rPr>
          <w:rFonts w:ascii="Times New Roman" w:eastAsia="Times New Roman" w:hAnsi="Times New Roman" w:cs="Times New Roman"/>
          <w:color w:val="000000"/>
          <w:sz w:val="24"/>
          <w:szCs w:val="24"/>
          <w:lang w:eastAsia="ru-RU"/>
        </w:rPr>
        <w:lastRenderedPageBreak/>
        <w:t>общей юрисдикции. Уголовные дела о мелком взяточничестве рассматривают мировые судьи.</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Введение данной статьи в канву уголовного закона можно расценивать как гуманистический шаг законодателя по отношению к врачам-взяточникам. По количеству мелких взяток именно врачи и преподаватели занимают первое место в статистических отчетах.</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Кроме того, законодатель «отобрал» у недобросовестных следователей и дознавателей эффективный механизм запугивания обвиняемых и подозреваемых. Ранее следственные органы имели возможность запугивать подозреваемого и требовать от него признания для смягчения наказания, ведь санкции по ст. 290 УК РФ куда более суровы. Статья 291.2 относительно новая, и процесс квалификации по ней пока нестабилен.</w:t>
      </w:r>
    </w:p>
    <w:p w:rsidR="00B206AF" w:rsidRPr="00B206AF" w:rsidRDefault="002F7F8B" w:rsidP="002F7F8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 xml:space="preserve">    </w:t>
      </w:r>
      <w:r w:rsidRPr="002F7F8B">
        <w:rPr>
          <w:rFonts w:ascii="Times New Roman" w:eastAsia="Times New Roman" w:hAnsi="Times New Roman" w:cs="Times New Roman"/>
          <w:color w:val="000000"/>
          <w:sz w:val="24"/>
          <w:szCs w:val="24"/>
          <w:highlight w:val="yellow"/>
          <w:lang w:eastAsia="ru-RU"/>
        </w:rPr>
        <w:t>(</w:t>
      </w:r>
      <w:r w:rsidR="00B206AF" w:rsidRPr="00B206AF">
        <w:rPr>
          <w:rFonts w:ascii="Times New Roman" w:eastAsia="Times New Roman" w:hAnsi="Times New Roman" w:cs="Times New Roman"/>
          <w:color w:val="000000"/>
          <w:sz w:val="24"/>
          <w:szCs w:val="24"/>
          <w:highlight w:val="yellow"/>
          <w:lang w:eastAsia="ru-RU"/>
        </w:rPr>
        <w:t>Кузнецова Е.В. состояла в должности врача общей практики и вела амбулаторный прием пациентов. Первого апреля 2016 года к ней обратился гражданин М., который ничем не болел, но хотел получить листок нетрудоспособности.</w:t>
      </w:r>
    </w:p>
    <w:p w:rsidR="00B206AF" w:rsidRPr="00B206AF" w:rsidRDefault="00B206AF" w:rsidP="002F7F8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Гражданин спросил, что нужно сделать, чтобы получить освобождение от работы на неделю. Кузнецова предложила выйти на лестницу, где сказала, что документ стоит 2000 рублей. М. отдал врачу деньги. После этого они вернулись в кабинет. Осмотр врач не проводила, но записи в амбулаторной карте делала. Через неделю мнимый пациент вновь пришел на прием, получил от Кузнецовой готовый листок, заверил его печатью и ушел.</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 xml:space="preserve">Впоследствии оказалось, что М. записывал разговор с Кузнецовой на мобильный телефон, чтобы подстраховаться. Коллеги-охранники объяснили ему, что его действия наказуемы. Поэтому М. не стал предъявлять листок на работе, а вышел в положенные смены. О данной ситуации он написал на сайте, после чего к нему обратились сотрудники полиции </w:t>
      </w:r>
      <w:r w:rsidRPr="00B206AF">
        <w:rPr>
          <w:rFonts w:ascii="Times New Roman" w:eastAsia="Times New Roman" w:hAnsi="Times New Roman" w:cs="Times New Roman"/>
          <w:color w:val="000000"/>
          <w:sz w:val="24"/>
          <w:szCs w:val="24"/>
          <w:highlight w:val="yellow"/>
          <w:lang w:eastAsia="ru-RU"/>
        </w:rPr>
        <w:lastRenderedPageBreak/>
        <w:t>и предложили принять участие в оперативно-розыскном мероприятии. Гражданин согласился.</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«06» мая 2016 года М. снова пришел в поликлинику на прием к Кузнецовой и попросил незаконно оформить ему листок нетрудоспособности. Врач запросила 4000 рублей. М. отдал деньги, которые ему передала полиция. Деньги полицейские предварительно обработали люминесцентным порошком. Встречу с Кузнецовой М. записал на видео. В последовавшем судебном разбирательстве М. выступал как свидетель.</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Суд исследовал и оценил собранные по делу доказательства и нашел их допустимыми, достоверными и достаточными для установления вины подсудимой.</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Показания подсудимой вызваны желанием уйти от ответственности за преступление. Довод стороны защиты о непоследовательности действий свидетеля М. суд посчитал несостоятельным. Версия защиты о том, что М. намеренно приобрел листок, чтобы искусственно создать доказательства совершения врачом коррупционного преступления, не нашла своего подтверждения. М. дал добровольное согласие участвовать в операции по изобличению Кузнецовой во взяточничестве.</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Исследованные документы и показания свидетелей позволяют сделать вывод о том, что у оперативников была информация о получении взяток врачом Кузнецовой. Информацию они надлежащим образом проверили. При этом каких-либо действий, провоцирующих Кузнецову на получение взятки, оперативные сотрудники не совершили.</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Фактические действия Кузнецовой, ее поведение в ходе оперативно-розыскного мероприятия свидетельствуют о наличии у нее умысла на получение взятки именно за совершение действий по выдаче листка нетрудоспособности. Ведь между Кузнецовой и М. достигнута договоренность о том, что М. придет к Кузнецовой за готовым документом.</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 xml:space="preserve">Кузнецова утверждала, что сумму в 2000 рублей (первый эпизод) она озвучила М. в связи с тем, что лечение его заболевания </w:t>
      </w:r>
      <w:r w:rsidRPr="00B206AF">
        <w:rPr>
          <w:rFonts w:ascii="Times New Roman" w:eastAsia="Times New Roman" w:hAnsi="Times New Roman" w:cs="Times New Roman"/>
          <w:color w:val="000000"/>
          <w:sz w:val="24"/>
          <w:szCs w:val="24"/>
          <w:highlight w:val="yellow"/>
          <w:lang w:eastAsia="ru-RU"/>
        </w:rPr>
        <w:lastRenderedPageBreak/>
        <w:t>обходится примерно в такую сумму. К показаниям подсудимой суд отнесся критически, посчитав, что они вызваны желанием уйти от ответственности за преступление.</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Довод стороны защиты о том, что Кузнецова не требовала денежных средств за выдачу листка, не нашел подтверждения и опровергается доказательствами. И 1 апреля, и 6 мая Кузнецова озвучила суммы 2000 и 4000 рублей, которые хочет за оформление поддельного документа.</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Вину врача суд посчитал полностью установленной. Суд исследовал документы и установил, что Кузнецова является должностным лицом, занимает должность врача общей практики и уполномочена вести приемы пациентов и выдавать листки нетрудоспособности. Вину Кузнецовой суд посчитал полностью установленной.</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Органы предварительного расследования квалифицировали действия врача: по преступлению от 1 апреля — по ч. 3 ст. 290 УК РФ; по изготовлению листка нетрудоспособности — по ч. 1 ст. 292 УК РФ; по преступлению от 6 мая — по ч. 3 ст. 290 УК РФ. Гособвинитель в судебных прениях просил квалифицировать действия Кузнецовой по преступлению, совершенному 1 апреля, — по ч. 1 ст. 291.2 УК РФ; по преступлению, совершенному 6 мая, — по ч. 1 ст. 291.2 УК РФ. По ч. 1 ст. 292 УК РФ просил оставить квалификацию прежней.</w:t>
      </w:r>
      <w:r w:rsid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Суд посчитал квалификацию гособвинителя обоснованной и ква</w:t>
      </w:r>
      <w:r w:rsidR="002F7F8B">
        <w:rPr>
          <w:rFonts w:ascii="Times New Roman" w:eastAsia="Times New Roman" w:hAnsi="Times New Roman" w:cs="Times New Roman"/>
          <w:color w:val="000000"/>
          <w:sz w:val="24"/>
          <w:szCs w:val="24"/>
          <w:highlight w:val="yellow"/>
          <w:lang w:eastAsia="ru-RU"/>
        </w:rPr>
        <w:t>лифицировал действия Кузнецовой:</w:t>
      </w:r>
    </w:p>
    <w:p w:rsidR="00B206AF" w:rsidRPr="00B206AF" w:rsidRDefault="00B206AF" w:rsidP="002F7F8B">
      <w:pPr>
        <w:numPr>
          <w:ilvl w:val="2"/>
          <w:numId w:val="6"/>
        </w:numPr>
        <w:shd w:val="clear" w:color="auto" w:fill="FCFCFD"/>
        <w:tabs>
          <w:tab w:val="clear" w:pos="2160"/>
          <w:tab w:val="num" w:pos="426"/>
        </w:tabs>
        <w:spacing w:before="100" w:beforeAutospacing="1" w:after="100" w:afterAutospacing="1" w:line="240" w:lineRule="auto"/>
        <w:ind w:left="-567" w:right="-426" w:firstLine="425"/>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по ч. 1 ст. 291.2 УК РФ как получение взятки лично в размере, не превышающем 10 000 рублей (2 эпизода);</w:t>
      </w:r>
    </w:p>
    <w:p w:rsidR="00B206AF" w:rsidRPr="00B206AF" w:rsidRDefault="00B206AF" w:rsidP="002F7F8B">
      <w:pPr>
        <w:numPr>
          <w:ilvl w:val="2"/>
          <w:numId w:val="6"/>
        </w:numPr>
        <w:shd w:val="clear" w:color="auto" w:fill="FCFCFD"/>
        <w:tabs>
          <w:tab w:val="clear" w:pos="2160"/>
          <w:tab w:val="num" w:pos="426"/>
        </w:tabs>
        <w:spacing w:before="100" w:beforeAutospacing="1" w:after="100" w:afterAutospacing="1" w:line="240" w:lineRule="auto"/>
        <w:ind w:left="-567" w:right="-426" w:firstLine="425"/>
        <w:jc w:val="both"/>
        <w:rPr>
          <w:rFonts w:ascii="Times New Roman" w:eastAsia="Times New Roman" w:hAnsi="Times New Roman" w:cs="Times New Roman"/>
          <w:color w:val="000000"/>
          <w:sz w:val="24"/>
          <w:szCs w:val="24"/>
          <w:highlight w:val="yellow"/>
          <w:lang w:eastAsia="ru-RU"/>
        </w:rPr>
      </w:pPr>
      <w:r w:rsidRPr="00B206AF">
        <w:rPr>
          <w:rFonts w:ascii="Times New Roman" w:eastAsia="Times New Roman" w:hAnsi="Times New Roman" w:cs="Times New Roman"/>
          <w:color w:val="000000"/>
          <w:sz w:val="24"/>
          <w:szCs w:val="24"/>
          <w:highlight w:val="yellow"/>
          <w:lang w:eastAsia="ru-RU"/>
        </w:rPr>
        <w:t>по ч. 1 ст. 292 УК РФ как служебный подлог.</w:t>
      </w:r>
    </w:p>
    <w:p w:rsidR="00B206AF" w:rsidRPr="00B206AF" w:rsidRDefault="00B206AF" w:rsidP="002F7F8B">
      <w:pPr>
        <w:shd w:val="clear" w:color="auto" w:fill="FCFCFD"/>
        <w:spacing w:after="0"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highlight w:val="yellow"/>
          <w:lang w:eastAsia="ru-RU"/>
        </w:rPr>
        <w:t xml:space="preserve">Подсудимая Кузнецова совершила три преступления, которые закон относит к категории небольшой тяжести. Обстоятельств, отягчающих наказание, суд не усматривает. В качестве обстоятельств, смягчающих наказание, суд учитывает, что Кузнецова ранее не судима, работает, положительно характеризуется по месту работы. Суд приговорил признать Кузнецову виновной и по совокупности </w:t>
      </w:r>
      <w:r w:rsidRPr="00B206AF">
        <w:rPr>
          <w:rFonts w:ascii="Times New Roman" w:eastAsia="Times New Roman" w:hAnsi="Times New Roman" w:cs="Times New Roman"/>
          <w:color w:val="000000"/>
          <w:sz w:val="24"/>
          <w:szCs w:val="24"/>
          <w:highlight w:val="yellow"/>
          <w:lang w:eastAsia="ru-RU"/>
        </w:rPr>
        <w:lastRenderedPageBreak/>
        <w:t>преступлений назначить окончательное наказание в виде штрафа в размере 100 000 рублей</w:t>
      </w:r>
      <w:r w:rsidR="002F7F8B">
        <w:rPr>
          <w:rFonts w:ascii="Times New Roman" w:eastAsia="Times New Roman" w:hAnsi="Times New Roman" w:cs="Times New Roman"/>
          <w:color w:val="000000"/>
          <w:sz w:val="24"/>
          <w:szCs w:val="24"/>
          <w:highlight w:val="yellow"/>
          <w:lang w:eastAsia="ru-RU"/>
        </w:rPr>
        <w:t>)</w:t>
      </w:r>
      <w:r w:rsidRPr="00B206AF">
        <w:rPr>
          <w:rFonts w:ascii="Times New Roman" w:eastAsia="Times New Roman" w:hAnsi="Times New Roman" w:cs="Times New Roman"/>
          <w:color w:val="000000"/>
          <w:sz w:val="24"/>
          <w:szCs w:val="24"/>
          <w:highlight w:val="yellow"/>
          <w:lang w:eastAsia="ru-RU"/>
        </w:rPr>
        <w:t>.</w:t>
      </w:r>
    </w:p>
    <w:p w:rsidR="00B206AF" w:rsidRPr="00B206AF" w:rsidRDefault="002F7F8B" w:rsidP="002F7F8B">
      <w:pPr>
        <w:shd w:val="clear" w:color="auto" w:fill="FCFCFD"/>
        <w:spacing w:after="0" w:line="240" w:lineRule="auto"/>
        <w:ind w:left="-567" w:right="-426"/>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 xml:space="preserve">       </w:t>
      </w:r>
      <w:r w:rsidRPr="002F7F8B">
        <w:rPr>
          <w:rFonts w:ascii="Times New Roman" w:eastAsia="Times New Roman" w:hAnsi="Times New Roman" w:cs="Times New Roman"/>
          <w:color w:val="000000"/>
          <w:sz w:val="24"/>
          <w:szCs w:val="24"/>
          <w:highlight w:val="yellow"/>
          <w:lang w:eastAsia="ru-RU"/>
        </w:rPr>
        <w:t>(</w:t>
      </w:r>
      <w:r w:rsidR="00B206AF" w:rsidRPr="00B206AF">
        <w:rPr>
          <w:rFonts w:ascii="Times New Roman" w:eastAsia="Times New Roman" w:hAnsi="Times New Roman" w:cs="Times New Roman"/>
          <w:color w:val="000000"/>
          <w:sz w:val="24"/>
          <w:szCs w:val="24"/>
          <w:highlight w:val="yellow"/>
          <w:lang w:eastAsia="ru-RU"/>
        </w:rPr>
        <w:t>Г. работала врачом-эндокринологом в одной из больниц Санкт-Петербурга. Гр. С. был здоров, никаких оснований для выдачи ему листка о временной нетрудоспособности не было. Посредник Х. обещала С. через Г. «сделать» для него листок временной нетрудоспособности на 12 дней и назвала таксу: взятка — 1000 руб. за один день нахождения С. на фиктивном больничном, всего 12 тыс. руб.; взятка 1000 руб. за оформление медицинской карты стационарного больного на имя.</w:t>
      </w:r>
    </w:p>
    <w:p w:rsidR="00B206AF" w:rsidRPr="00B206AF" w:rsidRDefault="00B206AF" w:rsidP="002F7F8B">
      <w:pPr>
        <w:shd w:val="clear" w:color="auto" w:fill="FCFCFD"/>
        <w:spacing w:after="0"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highlight w:val="yellow"/>
          <w:lang w:eastAsia="ru-RU"/>
        </w:rPr>
        <w:t>При этом Х. намеревалась передать Г. только 10 тыс. руб., оставшиеся 3 тыс. руб. забрать себе. В итоге Г. получила через Х. от С. взятку 10 тыс. руб. Г. с предъявленным ей обвинением согласилась, приговор в отношении нее был проведен без проведения судебного разбирательства. Назначенное Г. наказание суд, несмотря на наличие смягчающих обстоятельств, не увидел оснований для признания их исключительными, существенно уменьшающими степень общественной опасности преступлений, отказал в применении к ней ст. 64 УК РФ.</w:t>
      </w:r>
      <w:r w:rsidR="002F7F8B" w:rsidRPr="002F7F8B">
        <w:rPr>
          <w:rFonts w:ascii="Times New Roman" w:eastAsia="Times New Roman" w:hAnsi="Times New Roman" w:cs="Times New Roman"/>
          <w:color w:val="000000"/>
          <w:sz w:val="24"/>
          <w:szCs w:val="24"/>
          <w:highlight w:val="yellow"/>
          <w:lang w:eastAsia="ru-RU"/>
        </w:rPr>
        <w:t xml:space="preserve"> </w:t>
      </w:r>
      <w:r w:rsidRPr="00B206AF">
        <w:rPr>
          <w:rFonts w:ascii="Times New Roman" w:eastAsia="Times New Roman" w:hAnsi="Times New Roman" w:cs="Times New Roman"/>
          <w:color w:val="000000"/>
          <w:sz w:val="24"/>
          <w:szCs w:val="24"/>
          <w:highlight w:val="yellow"/>
          <w:lang w:eastAsia="ru-RU"/>
        </w:rPr>
        <w:t>В приговоре также указано, что нет и оснований для применения к Г. ч. 6 ст. 15 УК РФ. Судом было отказано и в освобождении Г. от уголовной ответственности с назначением меры уголовно-правового характера в виде судебного штрафа по основаниям, указанным в ст. 25.1 УПК РФ и ст. 76.1 УК РФ. По ч. 1 ст. 292 УК РФ Г. назначен штраф 40 тыс. руб.; по ч. 1 ст. 291.2 УК РФ штраф 70 тыс. руб. На основании ч. 2 ст. 69 УК РФ по совокупности преступлений путем частичного сложения наказаний Г. была приговорена к штрафу 80 тыс. руб. Бесспорно, Г. виновна и в незаконном изготовлении документа, и в получении мелкой взятки. Что касается С. и Х., то они своевременно начали сотрудничать со следствием и ответственности полностью избежали (Приговор Пушкинского районного суда г. Санкт-Петербурга от 1 февраля 2017 г. № 1-36/2017).</w:t>
      </w:r>
    </w:p>
    <w:p w:rsidR="002F7F8B"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b/>
          <w:color w:val="000000"/>
          <w:sz w:val="24"/>
          <w:szCs w:val="24"/>
          <w:u w:val="single"/>
          <w:lang w:eastAsia="ru-RU"/>
        </w:rPr>
      </w:pP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b/>
          <w:color w:val="000000"/>
          <w:sz w:val="24"/>
          <w:szCs w:val="24"/>
          <w:u w:val="single"/>
          <w:lang w:eastAsia="ru-RU"/>
        </w:rPr>
      </w:pPr>
      <w:r w:rsidRPr="00B206AF">
        <w:rPr>
          <w:rFonts w:ascii="Times New Roman" w:eastAsia="Times New Roman" w:hAnsi="Times New Roman" w:cs="Times New Roman"/>
          <w:b/>
          <w:color w:val="000000"/>
          <w:sz w:val="24"/>
          <w:szCs w:val="24"/>
          <w:u w:val="single"/>
          <w:lang w:eastAsia="ru-RU"/>
        </w:rPr>
        <w:t>Посредничество во взяточничестве</w:t>
      </w:r>
      <w:r w:rsidR="002F7F8B" w:rsidRPr="002F7F8B">
        <w:rPr>
          <w:rFonts w:ascii="Times New Roman" w:eastAsia="Times New Roman" w:hAnsi="Times New Roman" w:cs="Times New Roman"/>
          <w:b/>
          <w:color w:val="000000"/>
          <w:sz w:val="24"/>
          <w:szCs w:val="24"/>
          <w:u w:val="single"/>
          <w:lang w:eastAsia="ru-RU"/>
        </w:rPr>
        <w:t xml:space="preserve"> </w:t>
      </w:r>
      <w:r w:rsidRPr="00B206AF">
        <w:rPr>
          <w:rFonts w:ascii="Times New Roman" w:eastAsia="Times New Roman" w:hAnsi="Times New Roman" w:cs="Times New Roman"/>
          <w:b/>
          <w:color w:val="000000"/>
          <w:sz w:val="24"/>
          <w:szCs w:val="24"/>
          <w:u w:val="single"/>
          <w:lang w:eastAsia="ru-RU"/>
        </w:rPr>
        <w:t>(ст. 291.1 УК РФ).</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Рассматривая вопросы взятки как состава преступления, необходимо отметить, что объективная сторона получения взятки будет иметь место и в том случае, когда предмет взятки передается не самому взяткополучателю, а иному физическому или юридическому лицу по его указанию. Поэтому просьба передать деньги не непосредственно врачу, а медсестре, племяннице и т.д. не несут никакого практического смысла и не спасают от обвинения от получения взятки. В редких случаях, когда удастся доказать, что лицо, получившее взятку, не знало и не желало их получения, речь снова пойдет о злоупотреблении служебным положением.</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Однако в подавляющем большинстве вариантов, попытка привлечь других лиц к получению ценностей от пациентов и родственников оборачивается гораздо печальнее. Самого врача будут судить за взятку, а лиц, согласившихся принять ценности – за посредничество во взяточничестве. Для этого существует специальная статься Уголовного кодекса – 291.1. В соответствии с ней, посредничеством во взяточничестве является непосредственная передача взятки по поручению взяткодателя или взяткополучателя либо иное способствование взяткодателю или взяткополучателю в </w:t>
      </w:r>
      <w:proofErr w:type="gramStart"/>
      <w:r w:rsidR="00B206AF" w:rsidRPr="00B206AF">
        <w:rPr>
          <w:rFonts w:ascii="Times New Roman" w:eastAsia="Times New Roman" w:hAnsi="Times New Roman" w:cs="Times New Roman"/>
          <w:color w:val="000000"/>
          <w:sz w:val="24"/>
          <w:szCs w:val="24"/>
          <w:lang w:eastAsia="ru-RU"/>
        </w:rPr>
        <w:t>достижении</w:t>
      </w:r>
      <w:proofErr w:type="gramEnd"/>
      <w:r w:rsidR="00B206AF" w:rsidRPr="00B206AF">
        <w:rPr>
          <w:rFonts w:ascii="Times New Roman" w:eastAsia="Times New Roman" w:hAnsi="Times New Roman" w:cs="Times New Roman"/>
          <w:color w:val="000000"/>
          <w:sz w:val="24"/>
          <w:szCs w:val="24"/>
          <w:lang w:eastAsia="ru-RU"/>
        </w:rPr>
        <w:t xml:space="preserve"> либо реализации соглашения между ними о получении и даче взятки.</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Поэтому не следует принимать от незнакомцев ценности с просьбой передать их вашему коллеге (даже если незнакомец, говорит, что отдает долг или что-то подобное). На самом деле это может быть провокацией. Тот же самый незнакомец может затем заявить, что передавал ценности не для коллеги, а Вам лично, а сами </w:t>
      </w:r>
      <w:r w:rsidR="00B206AF" w:rsidRPr="00B206AF">
        <w:rPr>
          <w:rFonts w:ascii="Times New Roman" w:eastAsia="Times New Roman" w:hAnsi="Times New Roman" w:cs="Times New Roman"/>
          <w:color w:val="000000"/>
          <w:sz w:val="24"/>
          <w:szCs w:val="24"/>
          <w:lang w:eastAsia="ru-RU"/>
        </w:rPr>
        <w:lastRenderedPageBreak/>
        <w:t>переданные вещи являются взяткой. Кроме того, если Вы работаете в сфере здравоохранения, обязательно запретите Вашим близким родственникам брать любые деньги или вещи от незнакомцев. Объясните им, что эти ценности могут быть объявлены взяткой, в отношении Вас может быть фальсифицировано обвинение в получении взятки, а сами близкие могут быть обвинены в посредничестве во взяточничестве.</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Также не рекомендуется получать подарки или вознаграждения в том числе на личных торжественных мероприятиях от своих друзей или связанных с ними людей. Прием и таких подарков может скомпрометировать их получателей и повлечь возникновение сомнений в их честности, беспристрастности и объективности. Однако необходимо быть осторожными не только со своими друзьями и знакомыми, но и с коллегами. На просьбы коллег по получению ценностей от неизвестных третьих лиц или их хранения у себя стоит отвечать категорическим отказом, даже если есть вероятность прослыть неотзывчивым человеком среди коллектива. Позднее легко может выясниться, что «неизвестное лицо» является родственником пациента, а запечатанный конверт, который вы согласились на время подержать в вашем шкафу, оказался взяткой, предназначенной вашему коллеге. А затем следствие без каких-либо затруднений квалифицирует хранение конверта в качестве «действий, способствующих реализации соглашения между взяткодателем и взяткополучателем».</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Стоит добавить, что, согласно части 1 ст.291. Уголовного кодекса РФ уголовная ответственность за посредничество во взятке возникает лишь в тех случаях, когда её размер превышает 25 000 рублей. Таким образом хранить в своем шкафу коробку конфет или бутылку коньяка, полученные коллегой, вполне можно. Главное, чтобы у Вас были надежные доказательство того, что эта коробка конфет или бутылка </w:t>
      </w:r>
      <w:r w:rsidR="00B206AF" w:rsidRPr="00B206AF">
        <w:rPr>
          <w:rFonts w:ascii="Times New Roman" w:eastAsia="Times New Roman" w:hAnsi="Times New Roman" w:cs="Times New Roman"/>
          <w:color w:val="000000"/>
          <w:sz w:val="24"/>
          <w:szCs w:val="24"/>
          <w:lang w:eastAsia="ru-RU"/>
        </w:rPr>
        <w:lastRenderedPageBreak/>
        <w:t>принадлежат именно Вашему коллеге, а не Вам. Иначе Вас смогут обвинить уже не в посредничестве во взяточничестве – а непосредственно в получении взятки. А в этом случае, стоимость взятки перестает играть значение. Ну и старайтесь не брать на хранение вещи, стоимость которых может превышать 25 000 рублей. Так, например, если коньяк, который коллега просит Вас «подержать у себя» 40-летней выдержки из редкого урожая Западной Франции, лучше отказаться – так как его стоимость наверняка будет превышать 25 000 рублей, а значит, обвинение в посредничестве во взяточничестве не исключено.</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Очень осторожным следует вести себя во время беседы с пациентами и фильтровать каждое свое слово. Никогда не обещайте «помочь найти подходы к главврачу», «похлопотать перед заведующим о переводе» и тому подобное.</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Даже если Вы сами ничего не взяли от пациента или родственников, такие фразы могут быть истолкованы как обещание или предложение посредничества во взяточничестве. Этот состав преступления предусмотрен частью 5 статьи 291.1 Уголовного кодекса РФ и предусматривает наказание вплоть до 7 лет лишения свободы. Самое опасное в нем то, что для «завершения преступления» требуется лишь переговорить с должностным лицом. Согласиться начальство принять взятку от пациента или с негодованием откажется – не меняет дела. Сам факт переговоров о возможности получения взятки (причем не обязательно должна обсуждаться конкретная сумма взятки – достаточно общего обсуждения того, что пациент сможет «материально отблагодарить») создает риск оказаться за решеткой на 7 лет.</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Наглядный пример из судебной практики. Советский районный суд г. Махачкалы в приговоре от 15.07.2020 г. по делу № 1 – 569/20 </w:t>
      </w:r>
      <w:r w:rsidR="00B206AF" w:rsidRPr="00B206AF">
        <w:rPr>
          <w:rFonts w:ascii="Times New Roman" w:eastAsia="Times New Roman" w:hAnsi="Times New Roman" w:cs="Times New Roman"/>
          <w:color w:val="000000"/>
          <w:sz w:val="24"/>
          <w:szCs w:val="24"/>
          <w:lang w:eastAsia="ru-RU"/>
        </w:rPr>
        <w:lastRenderedPageBreak/>
        <w:t xml:space="preserve">признал </w:t>
      </w:r>
      <w:proofErr w:type="spellStart"/>
      <w:r w:rsidR="00B206AF" w:rsidRPr="00B206AF">
        <w:rPr>
          <w:rFonts w:ascii="Times New Roman" w:eastAsia="Times New Roman" w:hAnsi="Times New Roman" w:cs="Times New Roman"/>
          <w:color w:val="000000"/>
          <w:sz w:val="24"/>
          <w:szCs w:val="24"/>
          <w:lang w:eastAsia="ru-RU"/>
        </w:rPr>
        <w:t>Басирова</w:t>
      </w:r>
      <w:proofErr w:type="spellEnd"/>
      <w:r w:rsidR="00B206AF" w:rsidRPr="00B206AF">
        <w:rPr>
          <w:rFonts w:ascii="Times New Roman" w:eastAsia="Times New Roman" w:hAnsi="Times New Roman" w:cs="Times New Roman"/>
          <w:color w:val="000000"/>
          <w:sz w:val="24"/>
          <w:szCs w:val="24"/>
          <w:lang w:eastAsia="ru-RU"/>
        </w:rPr>
        <w:t xml:space="preserve"> Магомеда </w:t>
      </w:r>
      <w:proofErr w:type="spellStart"/>
      <w:r w:rsidR="00B206AF" w:rsidRPr="00B206AF">
        <w:rPr>
          <w:rFonts w:ascii="Times New Roman" w:eastAsia="Times New Roman" w:hAnsi="Times New Roman" w:cs="Times New Roman"/>
          <w:color w:val="000000"/>
          <w:sz w:val="24"/>
          <w:szCs w:val="24"/>
          <w:lang w:eastAsia="ru-RU"/>
        </w:rPr>
        <w:t>Багиловича</w:t>
      </w:r>
      <w:proofErr w:type="spellEnd"/>
      <w:r w:rsidR="00B206AF" w:rsidRPr="00B206AF">
        <w:rPr>
          <w:rFonts w:ascii="Times New Roman" w:eastAsia="Times New Roman" w:hAnsi="Times New Roman" w:cs="Times New Roman"/>
          <w:color w:val="000000"/>
          <w:sz w:val="24"/>
          <w:szCs w:val="24"/>
          <w:lang w:eastAsia="ru-RU"/>
        </w:rPr>
        <w:t xml:space="preserve"> виновным в совершении преступлений, предусмотренных п. «а» ч.3 ст.291.1, п. «а» ч.3 ст.291.1, п. «а» ч.3 ст. 291.1, ч.2 ст. 291.1, п. «а» ч.3 ст.291.1, п. «а» ч.3 ст.291.1 и п. «а» ч.3 ст.291.1 УК РФ за оказание посредничества во взяточничестве должностным лицам ФКУ «ГБ МСЭ по РД» Минтруда России по установлению инвалидности и назначил наказание по совокупности деяний 5 (пять) лет лишения свободы, без штрафа с лишением права занимать должности в государственных медицинских учреждениях, связанных с выполнением лицом распорядительных функций, на срок 3 (три) года.</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Впрочем, следует отметить, что судебная практика по уголовным делам, связанным со взяточничеством в медицинских организациях имеет свою специфику (подходы к определению отягощающих и смягчающих обстоятельств, выбор назначения вида наказания, возможность судебного разбирательства в упрощенном порядке и т. д.), о которой мы расскажем в отдельной статье.</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Взяткой могут быть:</w:t>
      </w:r>
    </w:p>
    <w:p w:rsidR="00B206AF" w:rsidRPr="00B206AF" w:rsidRDefault="00B206AF"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предметы – деньги, в том числе валюта, банковские чеки, </w:t>
      </w:r>
      <w:hyperlink r:id="rId9" w:tooltip="Ценные бумаги" w:history="1">
        <w:r w:rsidRPr="00B206AF">
          <w:rPr>
            <w:rFonts w:ascii="Times New Roman" w:eastAsia="Times New Roman" w:hAnsi="Times New Roman" w:cs="Times New Roman"/>
            <w:color w:val="405A9F"/>
            <w:sz w:val="24"/>
            <w:szCs w:val="24"/>
            <w:bdr w:val="none" w:sz="0" w:space="0" w:color="auto" w:frame="1"/>
            <w:lang w:eastAsia="ru-RU"/>
          </w:rPr>
          <w:t>ценные бумаги</w:t>
        </w:r>
      </w:hyperlink>
      <w:r w:rsidRPr="00B206AF">
        <w:rPr>
          <w:rFonts w:ascii="Times New Roman" w:eastAsia="Times New Roman" w:hAnsi="Times New Roman" w:cs="Times New Roman"/>
          <w:color w:val="000000"/>
          <w:sz w:val="24"/>
          <w:szCs w:val="24"/>
          <w:lang w:eastAsia="ru-RU"/>
        </w:rPr>
        <w:t>, изделия из </w:t>
      </w:r>
      <w:hyperlink r:id="rId10" w:tooltip="Драгоценные металлы" w:history="1">
        <w:r w:rsidRPr="00B206AF">
          <w:rPr>
            <w:rFonts w:ascii="Times New Roman" w:eastAsia="Times New Roman" w:hAnsi="Times New Roman" w:cs="Times New Roman"/>
            <w:color w:val="405A9F"/>
            <w:sz w:val="24"/>
            <w:szCs w:val="24"/>
            <w:bdr w:val="none" w:sz="0" w:space="0" w:color="auto" w:frame="1"/>
            <w:lang w:eastAsia="ru-RU"/>
          </w:rPr>
          <w:t>драгоценных металлов</w:t>
        </w:r>
      </w:hyperlink>
      <w:r w:rsidRPr="00B206AF">
        <w:rPr>
          <w:rFonts w:ascii="Times New Roman" w:eastAsia="Times New Roman" w:hAnsi="Times New Roman" w:cs="Times New Roman"/>
          <w:color w:val="000000"/>
          <w:sz w:val="24"/>
          <w:szCs w:val="24"/>
          <w:lang w:eastAsia="ru-RU"/>
        </w:rPr>
        <w:t> и камней, автомашины, продукты питания, видеотехника, бытовые приборы и другие товары, квартиры, дачи, </w:t>
      </w:r>
      <w:hyperlink r:id="rId11" w:tooltip="Загородный дом" w:history="1">
        <w:r w:rsidRPr="00B206AF">
          <w:rPr>
            <w:rFonts w:ascii="Times New Roman" w:eastAsia="Times New Roman" w:hAnsi="Times New Roman" w:cs="Times New Roman"/>
            <w:color w:val="405A9F"/>
            <w:sz w:val="24"/>
            <w:szCs w:val="24"/>
            <w:bdr w:val="none" w:sz="0" w:space="0" w:color="auto" w:frame="1"/>
            <w:lang w:eastAsia="ru-RU"/>
          </w:rPr>
          <w:t>загородные дом</w:t>
        </w:r>
      </w:hyperlink>
      <w:r w:rsidRPr="00B206AF">
        <w:rPr>
          <w:rFonts w:ascii="Times New Roman" w:eastAsia="Times New Roman" w:hAnsi="Times New Roman" w:cs="Times New Roman"/>
          <w:color w:val="000000"/>
          <w:sz w:val="24"/>
          <w:szCs w:val="24"/>
          <w:lang w:eastAsia="ru-RU"/>
        </w:rPr>
        <w:t>а, гаражи, </w:t>
      </w:r>
      <w:hyperlink r:id="rId12" w:tooltip="Земельные участки" w:history="1">
        <w:r w:rsidRPr="00B206AF">
          <w:rPr>
            <w:rFonts w:ascii="Times New Roman" w:eastAsia="Times New Roman" w:hAnsi="Times New Roman" w:cs="Times New Roman"/>
            <w:color w:val="405A9F"/>
            <w:sz w:val="24"/>
            <w:szCs w:val="24"/>
            <w:bdr w:val="none" w:sz="0" w:space="0" w:color="auto" w:frame="1"/>
            <w:lang w:eastAsia="ru-RU"/>
          </w:rPr>
          <w:t>земельные участки</w:t>
        </w:r>
      </w:hyperlink>
      <w:r w:rsidRPr="00B206AF">
        <w:rPr>
          <w:rFonts w:ascii="Times New Roman" w:eastAsia="Times New Roman" w:hAnsi="Times New Roman" w:cs="Times New Roman"/>
          <w:color w:val="000000"/>
          <w:sz w:val="24"/>
          <w:szCs w:val="24"/>
          <w:lang w:eastAsia="ru-RU"/>
        </w:rPr>
        <w:t> и другая недвижимость.</w:t>
      </w:r>
    </w:p>
    <w:p w:rsidR="00B206AF" w:rsidRPr="00B206AF" w:rsidRDefault="00B206AF"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услуги и выгоды – лечение, ремонтные и </w:t>
      </w:r>
      <w:hyperlink r:id="rId13" w:tooltip="Строительные работы" w:history="1">
        <w:r w:rsidRPr="00B206AF">
          <w:rPr>
            <w:rFonts w:ascii="Times New Roman" w:eastAsia="Times New Roman" w:hAnsi="Times New Roman" w:cs="Times New Roman"/>
            <w:color w:val="405A9F"/>
            <w:sz w:val="24"/>
            <w:szCs w:val="24"/>
            <w:bdr w:val="none" w:sz="0" w:space="0" w:color="auto" w:frame="1"/>
            <w:lang w:eastAsia="ru-RU"/>
          </w:rPr>
          <w:t>строительные работы</w:t>
        </w:r>
      </w:hyperlink>
      <w:r w:rsidRPr="00B206AF">
        <w:rPr>
          <w:rFonts w:ascii="Times New Roman" w:eastAsia="Times New Roman" w:hAnsi="Times New Roman" w:cs="Times New Roman"/>
          <w:color w:val="000000"/>
          <w:sz w:val="24"/>
          <w:szCs w:val="24"/>
          <w:lang w:eastAsia="ru-RU"/>
        </w:rPr>
        <w:t>, санаторные и туристические путевки, поездки за границу, оплата развлечений и других расходов безвозмездно или по заниженной стоимости.</w:t>
      </w:r>
    </w:p>
    <w:p w:rsidR="00B206AF" w:rsidRPr="00B206AF" w:rsidRDefault="00B206AF"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lastRenderedPageBreak/>
        <w:t>- завуалированная форма взятки – </w:t>
      </w:r>
      <w:hyperlink r:id="rId14" w:tooltip="Банковская ссуда" w:history="1">
        <w:r w:rsidRPr="00B206AF">
          <w:rPr>
            <w:rFonts w:ascii="Times New Roman" w:eastAsia="Times New Roman" w:hAnsi="Times New Roman" w:cs="Times New Roman"/>
            <w:color w:val="405A9F"/>
            <w:sz w:val="24"/>
            <w:szCs w:val="24"/>
            <w:bdr w:val="none" w:sz="0" w:space="0" w:color="auto" w:frame="1"/>
            <w:lang w:eastAsia="ru-RU"/>
          </w:rPr>
          <w:t>банковская ссуда</w:t>
        </w:r>
      </w:hyperlink>
      <w:r w:rsidRPr="00B206AF">
        <w:rPr>
          <w:rFonts w:ascii="Times New Roman" w:eastAsia="Times New Roman" w:hAnsi="Times New Roman" w:cs="Times New Roman"/>
          <w:color w:val="000000"/>
          <w:sz w:val="24"/>
          <w:szCs w:val="24"/>
          <w:lang w:eastAsia="ru-RU"/>
        </w:rPr>
        <w:t>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w:t>
      </w:r>
      <w:hyperlink r:id="rId15" w:tooltip="Трудовые договора" w:history="1">
        <w:r w:rsidRPr="00B206AF">
          <w:rPr>
            <w:rFonts w:ascii="Times New Roman" w:eastAsia="Times New Roman" w:hAnsi="Times New Roman" w:cs="Times New Roman"/>
            <w:color w:val="405A9F"/>
            <w:sz w:val="24"/>
            <w:szCs w:val="24"/>
            <w:bdr w:val="none" w:sz="0" w:space="0" w:color="auto" w:frame="1"/>
            <w:lang w:eastAsia="ru-RU"/>
          </w:rPr>
          <w:t>трудовых договоров</w:t>
        </w:r>
      </w:hyperlink>
      <w:r w:rsidRPr="00B206AF">
        <w:rPr>
          <w:rFonts w:ascii="Times New Roman" w:eastAsia="Times New Roman" w:hAnsi="Times New Roman" w:cs="Times New Roman"/>
          <w:color w:val="000000"/>
          <w:sz w:val="24"/>
          <w:szCs w:val="24"/>
          <w:lang w:eastAsia="ru-RU"/>
        </w:rPr>
        <w:t>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w:t>
      </w:r>
      <w:hyperlink r:id="rId16" w:tooltip="Арендная плата" w:history="1">
        <w:r w:rsidRPr="00B206AF">
          <w:rPr>
            <w:rFonts w:ascii="Times New Roman" w:eastAsia="Times New Roman" w:hAnsi="Times New Roman" w:cs="Times New Roman"/>
            <w:color w:val="405A9F"/>
            <w:sz w:val="24"/>
            <w:szCs w:val="24"/>
            <w:bdr w:val="none" w:sz="0" w:space="0" w:color="auto" w:frame="1"/>
            <w:lang w:eastAsia="ru-RU"/>
          </w:rPr>
          <w:t>арендной платы</w:t>
        </w:r>
      </w:hyperlink>
      <w:r w:rsidRPr="00B206AF">
        <w:rPr>
          <w:rFonts w:ascii="Times New Roman" w:eastAsia="Times New Roman" w:hAnsi="Times New Roman" w:cs="Times New Roman"/>
          <w:color w:val="000000"/>
          <w:sz w:val="24"/>
          <w:szCs w:val="24"/>
          <w:lang w:eastAsia="ru-RU"/>
        </w:rPr>
        <w:t>, увеличение процентных ставок по кредиту и т. д.</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Вот некоторые примеры видов взятки:</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передача </w:t>
      </w:r>
      <w:hyperlink r:id="rId17" w:tooltip="Денежные средства" w:history="1">
        <w:r w:rsidRPr="00B206AF">
          <w:rPr>
            <w:rFonts w:ascii="Times New Roman" w:eastAsia="Times New Roman" w:hAnsi="Times New Roman" w:cs="Times New Roman"/>
            <w:color w:val="405A9F"/>
            <w:sz w:val="24"/>
            <w:szCs w:val="24"/>
            <w:bdr w:val="none" w:sz="0" w:space="0" w:color="auto" w:frame="1"/>
            <w:lang w:eastAsia="ru-RU"/>
          </w:rPr>
          <w:t>денежных средств</w:t>
        </w:r>
      </w:hyperlink>
      <w:r w:rsidRPr="00B206AF">
        <w:rPr>
          <w:rFonts w:ascii="Times New Roman" w:eastAsia="Times New Roman" w:hAnsi="Times New Roman" w:cs="Times New Roman"/>
          <w:color w:val="000000"/>
          <w:sz w:val="24"/>
          <w:szCs w:val="24"/>
          <w:lang w:eastAsia="ru-RU"/>
        </w:rPr>
        <w:t> (независимо от суммы!) или иных выгод:</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B206AF"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за получение листка </w:t>
      </w:r>
      <w:hyperlink r:id="rId18" w:tooltip="Временная нетрудоспособность" w:history="1">
        <w:r w:rsidRPr="00B206AF">
          <w:rPr>
            <w:rFonts w:ascii="Times New Roman" w:eastAsia="Times New Roman" w:hAnsi="Times New Roman" w:cs="Times New Roman"/>
            <w:color w:val="405A9F"/>
            <w:sz w:val="24"/>
            <w:szCs w:val="24"/>
            <w:bdr w:val="none" w:sz="0" w:space="0" w:color="auto" w:frame="1"/>
            <w:lang w:eastAsia="ru-RU"/>
          </w:rPr>
          <w:t>временной нетрудоспособности</w:t>
        </w:r>
      </w:hyperlink>
      <w:r w:rsidRPr="00B206AF">
        <w:rPr>
          <w:rFonts w:ascii="Times New Roman" w:eastAsia="Times New Roman" w:hAnsi="Times New Roman" w:cs="Times New Roman"/>
          <w:color w:val="000000"/>
          <w:sz w:val="24"/>
          <w:szCs w:val="24"/>
          <w:lang w:eastAsia="ru-RU"/>
        </w:rPr>
        <w:t> и разнообразных справок: о негодности к военной службе, о годности к управлению транспортными средствами, о допуске к выполнению тех либо иных работ, о разрешении заниматься тем или иным видом спорта, об освобождении от физкультуры;</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за качественное проведение операции пациенту (т. е. не «как всем», а с индивидуальным подходом);</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за подтверждение либо сокрытие медицинских фактов (чаще всего - побоев и иных телесных повреждений);</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за выписку «нужного» рецепта;</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за искажение истинной причины смерти (это заключение дает врач-патологоанатом);</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lastRenderedPageBreak/>
        <w:t>за досрочную выписку пациента из больницы либо, наоборот, - за продление нахождения пациента в больнице;</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 xml:space="preserve">за официальную медицинскую платную услугу, </w:t>
      </w:r>
      <w:proofErr w:type="gramStart"/>
      <w:r w:rsidRPr="00B206AF">
        <w:rPr>
          <w:rFonts w:ascii="Times New Roman" w:eastAsia="Times New Roman" w:hAnsi="Times New Roman" w:cs="Times New Roman"/>
          <w:color w:val="000000"/>
          <w:sz w:val="24"/>
          <w:szCs w:val="24"/>
          <w:lang w:eastAsia="ru-RU"/>
        </w:rPr>
        <w:t>но</w:t>
      </w:r>
      <w:proofErr w:type="gramEnd"/>
      <w:r w:rsidRPr="00B206AF">
        <w:rPr>
          <w:rFonts w:ascii="Times New Roman" w:eastAsia="Times New Roman" w:hAnsi="Times New Roman" w:cs="Times New Roman"/>
          <w:color w:val="000000"/>
          <w:sz w:val="24"/>
          <w:szCs w:val="24"/>
          <w:lang w:eastAsia="ru-RU"/>
        </w:rPr>
        <w:t xml:space="preserve"> когда деньги оформляются не через кассу, а передаются работнику без оформления (т. е. «в карман») и другие.</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Уважаемые медицинские работники! Не приносите свою карьеру и доброе имя в жертву сиюминутной выгоде! Помните, взятка - это преступление</w:t>
      </w:r>
      <w:r w:rsidR="002F7F8B">
        <w:rPr>
          <w:rFonts w:ascii="Times New Roman" w:eastAsia="Times New Roman" w:hAnsi="Times New Roman" w:cs="Times New Roman"/>
          <w:color w:val="000000"/>
          <w:sz w:val="24"/>
          <w:szCs w:val="24"/>
          <w:lang w:eastAsia="ru-RU"/>
        </w:rPr>
        <w:t xml:space="preserve"> которое преследуется по закону</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b/>
          <w:color w:val="000000"/>
          <w:sz w:val="24"/>
          <w:szCs w:val="24"/>
          <w:u w:val="single"/>
          <w:lang w:eastAsia="ru-RU"/>
        </w:rPr>
      </w:pPr>
      <w:r w:rsidRPr="00B206AF">
        <w:rPr>
          <w:rFonts w:ascii="Times New Roman" w:eastAsia="Times New Roman" w:hAnsi="Times New Roman" w:cs="Times New Roman"/>
          <w:b/>
          <w:color w:val="000000"/>
          <w:sz w:val="24"/>
          <w:szCs w:val="24"/>
          <w:u w:val="single"/>
          <w:lang w:eastAsia="ru-RU"/>
        </w:rPr>
        <w:t>Что делать, если Вам предлагают взятку?</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случае если Вам предлагают взятку, в том числе настойчиво и неоднократно, откажитесь от нарушения закона, сообщите о факте предложения взятки (запомнив максимум информации - имя, условия и размер взятки и т. п.) руководству учреждения или в один из правоохранительных органов по месту вашего жительства.</w:t>
      </w:r>
    </w:p>
    <w:p w:rsidR="00B206AF" w:rsidRPr="00B206AF" w:rsidRDefault="00B206AF" w:rsidP="002F7F8B">
      <w:pPr>
        <w:shd w:val="clear" w:color="auto" w:fill="FCFCFD"/>
        <w:spacing w:before="100" w:beforeAutospacing="1" w:after="100" w:afterAutospacing="1" w:line="240" w:lineRule="auto"/>
        <w:ind w:left="-567" w:right="-426"/>
        <w:jc w:val="center"/>
        <w:rPr>
          <w:rFonts w:ascii="Times New Roman" w:eastAsia="Times New Roman" w:hAnsi="Times New Roman" w:cs="Times New Roman"/>
          <w:b/>
          <w:color w:val="000000"/>
          <w:sz w:val="24"/>
          <w:szCs w:val="24"/>
          <w:lang w:eastAsia="ru-RU"/>
        </w:rPr>
      </w:pPr>
      <w:r w:rsidRPr="00B206AF">
        <w:rPr>
          <w:rFonts w:ascii="Times New Roman" w:eastAsia="Times New Roman" w:hAnsi="Times New Roman" w:cs="Times New Roman"/>
          <w:b/>
          <w:color w:val="000000"/>
          <w:sz w:val="24"/>
          <w:szCs w:val="24"/>
          <w:lang w:eastAsia="ru-RU"/>
        </w:rPr>
        <w:t>ЭТО ВАЖНО ЗНАТЬ!</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дежурной части органов внутренних дел, приёмной органов Прокуратуры, Федеральной службы безопасности или таможенного органа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Вы имеете право получить копию своего заявления с отметкой о регистрации его в правоохранительном органе или талон 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w:t>
      </w:r>
      <w:r>
        <w:rPr>
          <w:rFonts w:ascii="Times New Roman" w:eastAsia="Times New Roman" w:hAnsi="Times New Roman" w:cs="Times New Roman"/>
          <w:color w:val="000000"/>
          <w:sz w:val="24"/>
          <w:szCs w:val="24"/>
          <w:lang w:eastAsia="ru-RU"/>
        </w:rPr>
        <w:t>о органа, дата приема сообщения.</w:t>
      </w:r>
    </w:p>
    <w:p w:rsidR="002F7F8B"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Вы имеете право выяснить в правоохранительном органе, которому получено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B206AF" w:rsidRPr="00B206AF" w:rsidRDefault="002F7F8B"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 случае отказа принять от Вас сообщение (заявление) о вымогательстве взятки Вы имеете право обжаловать эти незаконные действия в вышестоящих инстанциях (районных, областных, федеральных), а также подать жалобу на неправомерные действия сотрудников правоохранительных органов в органы прокуратуры Российской Федерации, осуществляющие </w:t>
      </w:r>
      <w:hyperlink r:id="rId19" w:tooltip="Прокурорский надзор" w:history="1">
        <w:r w:rsidR="00B206AF" w:rsidRPr="002F7F8B">
          <w:rPr>
            <w:rFonts w:ascii="Times New Roman" w:eastAsia="Times New Roman" w:hAnsi="Times New Roman" w:cs="Times New Roman"/>
            <w:b/>
            <w:color w:val="405A9F"/>
            <w:sz w:val="24"/>
            <w:szCs w:val="24"/>
            <w:u w:val="single"/>
            <w:bdr w:val="none" w:sz="0" w:space="0" w:color="auto" w:frame="1"/>
            <w:lang w:eastAsia="ru-RU"/>
          </w:rPr>
          <w:t>прокурорский надзор</w:t>
        </w:r>
      </w:hyperlink>
      <w:r w:rsidR="00B206AF" w:rsidRPr="00B206AF">
        <w:rPr>
          <w:rFonts w:ascii="Times New Roman" w:eastAsia="Times New Roman" w:hAnsi="Times New Roman" w:cs="Times New Roman"/>
          <w:color w:val="000000"/>
          <w:sz w:val="24"/>
          <w:szCs w:val="24"/>
          <w:lang w:eastAsia="ru-RU"/>
        </w:rPr>
        <w:t> за деятельностью правоохранительных органов.</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Важной антикоррупционной правовой мерой является установление юридической ответственности за совершение коррупционных правонарушений.</w:t>
      </w:r>
    </w:p>
    <w:p w:rsidR="00B206AF" w:rsidRPr="00B206AF" w:rsidRDefault="002F7F8B"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06AF" w:rsidRPr="00B206AF">
        <w:rPr>
          <w:rFonts w:ascii="Times New Roman" w:eastAsia="Times New Roman" w:hAnsi="Times New Roman" w:cs="Times New Roman"/>
          <w:color w:val="000000"/>
          <w:sz w:val="24"/>
          <w:szCs w:val="24"/>
          <w:lang w:eastAsia="ru-RU"/>
        </w:rPr>
        <w:t>Субъекты коррупционных правонарушений могут быть привлечены к уголовной, административной, гражданско-правовой, </w:t>
      </w:r>
      <w:hyperlink r:id="rId20" w:tooltip="Дисциплинарная ответственность" w:history="1">
        <w:r w:rsidR="00B206AF" w:rsidRPr="002F7F8B">
          <w:rPr>
            <w:rFonts w:ascii="Times New Roman" w:eastAsia="Times New Roman" w:hAnsi="Times New Roman" w:cs="Times New Roman"/>
            <w:b/>
            <w:color w:val="405A9F"/>
            <w:sz w:val="24"/>
            <w:szCs w:val="24"/>
            <w:u w:val="single"/>
            <w:bdr w:val="none" w:sz="0" w:space="0" w:color="auto" w:frame="1"/>
            <w:lang w:eastAsia="ru-RU"/>
          </w:rPr>
          <w:t>дисциплинарной ответственности</w:t>
        </w:r>
      </w:hyperlink>
      <w:r w:rsidR="00B206AF" w:rsidRPr="00B206AF">
        <w:rPr>
          <w:rFonts w:ascii="Times New Roman" w:eastAsia="Times New Roman" w:hAnsi="Times New Roman" w:cs="Times New Roman"/>
          <w:color w:val="000000"/>
          <w:sz w:val="24"/>
          <w:szCs w:val="24"/>
          <w:lang w:eastAsia="ru-RU"/>
        </w:rPr>
        <w:t>.</w:t>
      </w:r>
    </w:p>
    <w:p w:rsidR="00B206AF" w:rsidRPr="00B206AF" w:rsidRDefault="002F7F8B"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 xml:space="preserve">Преступлением </w:t>
      </w:r>
      <w:r w:rsidR="00B206AF" w:rsidRPr="00B206AF">
        <w:rPr>
          <w:rFonts w:ascii="Times New Roman" w:eastAsia="Times New Roman" w:hAnsi="Times New Roman" w:cs="Times New Roman"/>
          <w:b/>
          <w:color w:val="000000"/>
          <w:sz w:val="24"/>
          <w:szCs w:val="24"/>
          <w:u w:val="single"/>
          <w:lang w:eastAsia="ru-RU"/>
        </w:rPr>
        <w:t>(</w:t>
      </w:r>
      <w:hyperlink r:id="rId21" w:tooltip="Уголовное право" w:history="1">
        <w:r w:rsidR="00B206AF" w:rsidRPr="002F7F8B">
          <w:rPr>
            <w:rFonts w:ascii="Times New Roman" w:eastAsia="Times New Roman" w:hAnsi="Times New Roman" w:cs="Times New Roman"/>
            <w:b/>
            <w:color w:val="405A9F"/>
            <w:sz w:val="24"/>
            <w:szCs w:val="24"/>
            <w:u w:val="single"/>
            <w:bdr w:val="none" w:sz="0" w:space="0" w:color="auto" w:frame="1"/>
            <w:lang w:eastAsia="ru-RU"/>
          </w:rPr>
          <w:t>уголовным правонарушением</w:t>
        </w:r>
      </w:hyperlink>
      <w:r w:rsidR="00B206AF" w:rsidRPr="00B206AF">
        <w:rPr>
          <w:rFonts w:ascii="Times New Roman" w:eastAsia="Times New Roman" w:hAnsi="Times New Roman" w:cs="Times New Roman"/>
          <w:b/>
          <w:color w:val="000000"/>
          <w:sz w:val="24"/>
          <w:szCs w:val="24"/>
          <w:u w:val="single"/>
          <w:lang w:eastAsia="ru-RU"/>
        </w:rPr>
        <w:t>),</w:t>
      </w:r>
      <w:r w:rsidR="00B206AF" w:rsidRPr="00B206AF">
        <w:rPr>
          <w:rFonts w:ascii="Times New Roman" w:eastAsia="Times New Roman" w:hAnsi="Times New Roman" w:cs="Times New Roman"/>
          <w:color w:val="000000"/>
          <w:sz w:val="24"/>
          <w:szCs w:val="24"/>
          <w:lang w:eastAsia="ru-RU"/>
        </w:rPr>
        <w:t xml:space="preserve"> согласно части 1 статьи 14 Уголовного кодекса РФ, признается виновно совершенное общественно опасное деяние, запрещенное Кодексом под угрозой наказания.</w:t>
      </w:r>
    </w:p>
    <w:p w:rsidR="00B206AF" w:rsidRPr="00B206AF" w:rsidRDefault="002F7F8B" w:rsidP="002F7F8B">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Административное правонарушение - это противоправное, виновное действие (бездействие) физического или юридического лица, за которое </w:t>
      </w:r>
      <w:hyperlink r:id="rId22" w:tooltip="Кодекс об административных правонарушениях (КоАП РФ)" w:history="1">
        <w:r w:rsidR="00B206AF" w:rsidRPr="00B206AF">
          <w:rPr>
            <w:rFonts w:ascii="Times New Roman" w:eastAsia="Times New Roman" w:hAnsi="Times New Roman" w:cs="Times New Roman"/>
            <w:color w:val="405A9F"/>
            <w:sz w:val="24"/>
            <w:szCs w:val="24"/>
            <w:bdr w:val="none" w:sz="0" w:space="0" w:color="auto" w:frame="1"/>
            <w:lang w:eastAsia="ru-RU"/>
          </w:rPr>
          <w:t>КоАП РФ</w:t>
        </w:r>
      </w:hyperlink>
      <w:r w:rsidR="00B206AF" w:rsidRPr="00B206AF">
        <w:rPr>
          <w:rFonts w:ascii="Times New Roman" w:eastAsia="Times New Roman" w:hAnsi="Times New Roman" w:cs="Times New Roman"/>
          <w:color w:val="000000"/>
          <w:sz w:val="24"/>
          <w:szCs w:val="24"/>
          <w:lang w:eastAsia="ru-RU"/>
        </w:rPr>
        <w:t> или законами субъектов Российской Федерации об </w:t>
      </w:r>
      <w:hyperlink r:id="rId23" w:tooltip="Административное право" w:history="1">
        <w:r w:rsidR="00B206AF" w:rsidRPr="00B206AF">
          <w:rPr>
            <w:rFonts w:ascii="Times New Roman" w:eastAsia="Times New Roman" w:hAnsi="Times New Roman" w:cs="Times New Roman"/>
            <w:color w:val="405A9F"/>
            <w:sz w:val="24"/>
            <w:szCs w:val="24"/>
            <w:bdr w:val="none" w:sz="0" w:space="0" w:color="auto" w:frame="1"/>
            <w:lang w:eastAsia="ru-RU"/>
          </w:rPr>
          <w:t>административных правонарушениях</w:t>
        </w:r>
      </w:hyperlink>
      <w:r w:rsidR="00B206AF" w:rsidRPr="00B206AF">
        <w:rPr>
          <w:rFonts w:ascii="Times New Roman" w:eastAsia="Times New Roman" w:hAnsi="Times New Roman" w:cs="Times New Roman"/>
          <w:color w:val="000000"/>
          <w:sz w:val="24"/>
          <w:szCs w:val="24"/>
          <w:lang w:eastAsia="ru-RU"/>
        </w:rPr>
        <w:t> установлена </w:t>
      </w:r>
      <w:hyperlink r:id="rId24" w:tooltip="Административная ответственность" w:history="1">
        <w:r w:rsidR="00B206AF" w:rsidRPr="00B206AF">
          <w:rPr>
            <w:rFonts w:ascii="Times New Roman" w:eastAsia="Times New Roman" w:hAnsi="Times New Roman" w:cs="Times New Roman"/>
            <w:color w:val="405A9F"/>
            <w:sz w:val="24"/>
            <w:szCs w:val="24"/>
            <w:bdr w:val="none" w:sz="0" w:space="0" w:color="auto" w:frame="1"/>
            <w:lang w:eastAsia="ru-RU"/>
          </w:rPr>
          <w:t>административная ответственность</w:t>
        </w:r>
      </w:hyperlink>
      <w:r w:rsidR="00B206AF" w:rsidRPr="00B206AF">
        <w:rPr>
          <w:rFonts w:ascii="Times New Roman" w:eastAsia="Times New Roman" w:hAnsi="Times New Roman" w:cs="Times New Roman"/>
          <w:color w:val="000000"/>
          <w:sz w:val="24"/>
          <w:szCs w:val="24"/>
          <w:lang w:eastAsia="ru-RU"/>
        </w:rPr>
        <w:t> (статья 2.1 КоАП РФ).</w:t>
      </w:r>
    </w:p>
    <w:p w:rsidR="00B206AF" w:rsidRPr="00B206AF" w:rsidRDefault="002F7F8B"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Гражданско-правовой проступок представляет собой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w:t>
      </w:r>
    </w:p>
    <w:p w:rsidR="00B206AF" w:rsidRPr="00B206AF" w:rsidRDefault="002F7F8B"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06AF" w:rsidRPr="00B206AF">
        <w:rPr>
          <w:rFonts w:ascii="Times New Roman" w:eastAsia="Times New Roman" w:hAnsi="Times New Roman" w:cs="Times New Roman"/>
          <w:color w:val="000000"/>
          <w:sz w:val="24"/>
          <w:szCs w:val="24"/>
          <w:lang w:eastAsia="ru-RU"/>
        </w:rPr>
        <w:t>Под дисциплинарным проступком понимается неисполнение или ненадлежащее исполнение работником по его вине возложенных на него трудовых обязанностей.</w:t>
      </w:r>
    </w:p>
    <w:p w:rsidR="00B206AF" w:rsidRPr="00B206AF" w:rsidRDefault="00B206AF" w:rsidP="00B206AF">
      <w:pPr>
        <w:shd w:val="clear" w:color="auto" w:fill="FCFCFD"/>
        <w:spacing w:beforeAutospacing="1" w:after="0" w:afterAutospacing="1" w:line="240" w:lineRule="auto"/>
        <w:ind w:left="-567" w:right="-426"/>
        <w:jc w:val="both"/>
        <w:rPr>
          <w:rFonts w:ascii="Times New Roman" w:eastAsia="Times New Roman" w:hAnsi="Times New Roman" w:cs="Times New Roman"/>
          <w:color w:val="000000"/>
          <w:sz w:val="24"/>
          <w:szCs w:val="24"/>
          <w:lang w:eastAsia="ru-RU"/>
        </w:rPr>
      </w:pPr>
    </w:p>
    <w:p w:rsidR="00B206AF" w:rsidRPr="00B206AF" w:rsidRDefault="00B206AF" w:rsidP="002F7F8B">
      <w:pPr>
        <w:shd w:val="clear" w:color="auto" w:fill="FCFCFD"/>
        <w:spacing w:before="100" w:beforeAutospacing="1" w:after="100" w:afterAutospacing="1" w:line="240" w:lineRule="auto"/>
        <w:ind w:left="-567" w:right="-426"/>
        <w:jc w:val="center"/>
        <w:rPr>
          <w:rFonts w:ascii="Times New Roman" w:eastAsia="Times New Roman" w:hAnsi="Times New Roman" w:cs="Times New Roman"/>
          <w:b/>
          <w:color w:val="000000"/>
          <w:sz w:val="24"/>
          <w:szCs w:val="24"/>
          <w:lang w:eastAsia="ru-RU"/>
        </w:rPr>
      </w:pPr>
      <w:r w:rsidRPr="00B206AF">
        <w:rPr>
          <w:rFonts w:ascii="Times New Roman" w:eastAsia="Times New Roman" w:hAnsi="Times New Roman" w:cs="Times New Roman"/>
          <w:b/>
          <w:color w:val="000000"/>
          <w:sz w:val="24"/>
          <w:szCs w:val="24"/>
          <w:lang w:eastAsia="ru-RU"/>
        </w:rPr>
        <w:t>ОБРАТИТЕ ВНИМАНИЕ!</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w:t>
      </w:r>
      <w:r w:rsidR="002F7F8B">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 xml:space="preserve">участие родственников в получение взятки - имущественные выгоды в виде денег, иных ценностей, оказания материальных услуг предоставленные родным и близким должностного лица с его </w:t>
      </w:r>
      <w:r w:rsidRPr="00B206AF">
        <w:rPr>
          <w:rFonts w:ascii="Times New Roman" w:eastAsia="Times New Roman" w:hAnsi="Times New Roman" w:cs="Times New Roman"/>
          <w:color w:val="000000"/>
          <w:sz w:val="24"/>
          <w:szCs w:val="24"/>
          <w:lang w:eastAsia="ru-RU"/>
        </w:rPr>
        <w:lastRenderedPageBreak/>
        <w:t>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B206AF" w:rsidRPr="00B206AF" w:rsidRDefault="00B206AF" w:rsidP="002F7F8B">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w:t>
      </w:r>
      <w:r w:rsidR="002F7F8B">
        <w:rPr>
          <w:rFonts w:ascii="Times New Roman" w:eastAsia="Times New Roman" w:hAnsi="Times New Roman" w:cs="Times New Roman"/>
          <w:color w:val="000000"/>
          <w:sz w:val="24"/>
          <w:szCs w:val="24"/>
          <w:lang w:eastAsia="ru-RU"/>
        </w:rPr>
        <w:t xml:space="preserve"> </w:t>
      </w:r>
      <w:r w:rsidRPr="00B206AF">
        <w:rPr>
          <w:rFonts w:ascii="Times New Roman" w:eastAsia="Times New Roman" w:hAnsi="Times New Roman" w:cs="Times New Roman"/>
          <w:color w:val="000000"/>
          <w:sz w:val="24"/>
          <w:szCs w:val="24"/>
          <w:lang w:eastAsia="ru-RU"/>
        </w:rPr>
        <w:t>покушение на получение взятки - если обусловленная передача ценностей не состоялась по обстоятельствам, не зависящим от воли лиц, пытавшихся получить предмет взятки или подкупа.</w:t>
      </w:r>
    </w:p>
    <w:p w:rsidR="00B206AF" w:rsidRPr="00B206AF" w:rsidRDefault="00B206AF" w:rsidP="00B206AF">
      <w:pPr>
        <w:shd w:val="clear" w:color="auto" w:fill="FCFCFD"/>
        <w:spacing w:before="100" w:beforeAutospacing="1" w:after="100" w:afterAutospacing="1" w:line="240" w:lineRule="auto"/>
        <w:ind w:left="-567" w:right="-426"/>
        <w:jc w:val="both"/>
        <w:rPr>
          <w:rFonts w:ascii="Times New Roman" w:eastAsia="Times New Roman" w:hAnsi="Times New Roman" w:cs="Times New Roman"/>
          <w:color w:val="000000"/>
          <w:sz w:val="24"/>
          <w:szCs w:val="24"/>
          <w:lang w:eastAsia="ru-RU"/>
        </w:rPr>
      </w:pPr>
      <w:r w:rsidRPr="00B206AF">
        <w:rPr>
          <w:rFonts w:ascii="Times New Roman" w:eastAsia="Times New Roman" w:hAnsi="Times New Roman" w:cs="Times New Roman"/>
          <w:color w:val="000000"/>
          <w:sz w:val="24"/>
          <w:szCs w:val="24"/>
          <w:lang w:eastAsia="ru-RU"/>
        </w:rPr>
        <w:t>-вымогательство взятки -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интересов.</w:t>
      </w:r>
    </w:p>
    <w:p w:rsidR="0058294B" w:rsidRDefault="0058294B" w:rsidP="00B206AF">
      <w:pPr>
        <w:jc w:val="both"/>
      </w:pPr>
    </w:p>
    <w:sectPr w:rsidR="0058294B" w:rsidSect="007845B9">
      <w:footerReference w:type="default" r:id="rId25"/>
      <w:pgSz w:w="8419"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A1" w:rsidRDefault="006E26A1" w:rsidP="00AD0993">
      <w:pPr>
        <w:spacing w:after="0" w:line="240" w:lineRule="auto"/>
      </w:pPr>
      <w:r>
        <w:separator/>
      </w:r>
    </w:p>
  </w:endnote>
  <w:endnote w:type="continuationSeparator" w:id="0">
    <w:p w:rsidR="006E26A1" w:rsidRDefault="006E26A1"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15321"/>
      <w:docPartObj>
        <w:docPartGallery w:val="Page Numbers (Bottom of Page)"/>
        <w:docPartUnique/>
      </w:docPartObj>
    </w:sdtPr>
    <w:sdtContent>
      <w:p w:rsidR="00AD0993" w:rsidRDefault="00AD0993">
        <w:pPr>
          <w:pStyle w:val="a7"/>
        </w:pPr>
        <w:r>
          <w:fldChar w:fldCharType="begin"/>
        </w:r>
        <w:r>
          <w:instrText>PAGE   \* MERGEFORMAT</w:instrText>
        </w:r>
        <w:r>
          <w:fldChar w:fldCharType="separate"/>
        </w:r>
        <w:r w:rsidR="004E1D6C">
          <w:rPr>
            <w:noProof/>
          </w:rPr>
          <w:t>36</w:t>
        </w:r>
        <w:r>
          <w:fldChar w:fldCharType="end"/>
        </w:r>
      </w:p>
    </w:sdtContent>
  </w:sdt>
  <w:p w:rsidR="00AD0993" w:rsidRDefault="00AD09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A1" w:rsidRDefault="006E26A1" w:rsidP="00AD0993">
      <w:pPr>
        <w:spacing w:after="0" w:line="240" w:lineRule="auto"/>
      </w:pPr>
      <w:r>
        <w:separator/>
      </w:r>
    </w:p>
  </w:footnote>
  <w:footnote w:type="continuationSeparator" w:id="0">
    <w:p w:rsidR="006E26A1" w:rsidRDefault="006E26A1" w:rsidP="00AD0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3B6"/>
    <w:multiLevelType w:val="multilevel"/>
    <w:tmpl w:val="A316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A2BDA"/>
    <w:multiLevelType w:val="multilevel"/>
    <w:tmpl w:val="17C0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31AD1"/>
    <w:multiLevelType w:val="multilevel"/>
    <w:tmpl w:val="1622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740C2"/>
    <w:multiLevelType w:val="multilevel"/>
    <w:tmpl w:val="18F4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0F2CAF"/>
    <w:multiLevelType w:val="multilevel"/>
    <w:tmpl w:val="F5661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4"/>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91"/>
    <w:rsid w:val="001142D4"/>
    <w:rsid w:val="002A251E"/>
    <w:rsid w:val="002A2D10"/>
    <w:rsid w:val="002F7F8B"/>
    <w:rsid w:val="004E1D6C"/>
    <w:rsid w:val="005624A8"/>
    <w:rsid w:val="0058294B"/>
    <w:rsid w:val="006E26A1"/>
    <w:rsid w:val="00722DA4"/>
    <w:rsid w:val="007845B9"/>
    <w:rsid w:val="0097037A"/>
    <w:rsid w:val="009C599A"/>
    <w:rsid w:val="00A8367B"/>
    <w:rsid w:val="00AD0993"/>
    <w:rsid w:val="00B206AF"/>
    <w:rsid w:val="00BA4691"/>
    <w:rsid w:val="00F2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2C41C-FDD8-42C7-81F2-10DD8CF5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0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6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0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06AF"/>
    <w:rPr>
      <w:color w:val="0000FF"/>
      <w:u w:val="single"/>
    </w:rPr>
  </w:style>
  <w:style w:type="paragraph" w:styleId="a5">
    <w:name w:val="header"/>
    <w:basedOn w:val="a"/>
    <w:link w:val="a6"/>
    <w:uiPriority w:val="99"/>
    <w:unhideWhenUsed/>
    <w:rsid w:val="00AD09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0993"/>
  </w:style>
  <w:style w:type="paragraph" w:styleId="a7">
    <w:name w:val="footer"/>
    <w:basedOn w:val="a"/>
    <w:link w:val="a8"/>
    <w:uiPriority w:val="99"/>
    <w:unhideWhenUsed/>
    <w:rsid w:val="00AD09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0993"/>
  </w:style>
  <w:style w:type="paragraph" w:styleId="a9">
    <w:name w:val="Balloon Text"/>
    <w:basedOn w:val="a"/>
    <w:link w:val="aa"/>
    <w:uiPriority w:val="99"/>
    <w:semiHidden/>
    <w:unhideWhenUsed/>
    <w:rsid w:val="004E1D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E1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87336">
      <w:bodyDiv w:val="1"/>
      <w:marLeft w:val="0"/>
      <w:marRight w:val="0"/>
      <w:marTop w:val="0"/>
      <w:marBottom w:val="0"/>
      <w:divBdr>
        <w:top w:val="none" w:sz="0" w:space="0" w:color="auto"/>
        <w:left w:val="none" w:sz="0" w:space="0" w:color="auto"/>
        <w:bottom w:val="none" w:sz="0" w:space="0" w:color="auto"/>
        <w:right w:val="none" w:sz="0" w:space="0" w:color="auto"/>
      </w:divBdr>
      <w:divsChild>
        <w:div w:id="48191651">
          <w:marLeft w:val="0"/>
          <w:marRight w:val="0"/>
          <w:marTop w:val="0"/>
          <w:marBottom w:val="0"/>
          <w:divBdr>
            <w:top w:val="none" w:sz="0" w:space="0" w:color="auto"/>
            <w:left w:val="none" w:sz="0" w:space="0" w:color="auto"/>
            <w:bottom w:val="none" w:sz="0" w:space="0" w:color="auto"/>
            <w:right w:val="none" w:sz="0" w:space="0" w:color="auto"/>
          </w:divBdr>
        </w:div>
        <w:div w:id="1347901824">
          <w:marLeft w:val="0"/>
          <w:marRight w:val="0"/>
          <w:marTop w:val="0"/>
          <w:marBottom w:val="0"/>
          <w:divBdr>
            <w:top w:val="none" w:sz="0" w:space="0" w:color="auto"/>
            <w:left w:val="none" w:sz="0" w:space="0" w:color="auto"/>
            <w:bottom w:val="none" w:sz="0" w:space="0" w:color="auto"/>
            <w:right w:val="none" w:sz="0" w:space="0" w:color="auto"/>
          </w:divBdr>
          <w:divsChild>
            <w:div w:id="1901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stroitelmznie_raboti/" TargetMode="External"/><Relationship Id="rId18" Type="http://schemas.openxmlformats.org/officeDocument/2006/relationships/hyperlink" Target="https://pandia.ru/text/category/vremennaya_netrudosposobnostm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ndia.ru/text/category/ugolovnoe_pravo/" TargetMode="External"/><Relationship Id="rId7" Type="http://schemas.openxmlformats.org/officeDocument/2006/relationships/endnotes" Target="endnotes.xml"/><Relationship Id="rId12" Type="http://schemas.openxmlformats.org/officeDocument/2006/relationships/hyperlink" Target="https://pandia.ru/text/category/zemelmznie_uchastki/" TargetMode="External"/><Relationship Id="rId17" Type="http://schemas.openxmlformats.org/officeDocument/2006/relationships/hyperlink" Target="https://pandia.ru/text/category/denezhnie_sredstv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ndia.ru/text/category/arendnaya_plata/" TargetMode="External"/><Relationship Id="rId20" Type="http://schemas.openxmlformats.org/officeDocument/2006/relationships/hyperlink" Target="https://pandia.ru/text/category/distciplinarnaya_otvetstvennostm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zagorodnij_dom/" TargetMode="External"/><Relationship Id="rId24" Type="http://schemas.openxmlformats.org/officeDocument/2006/relationships/hyperlink" Target="https://pandia.ru/text/category/administrativnaya_otvetstvennostmz/" TargetMode="External"/><Relationship Id="rId5" Type="http://schemas.openxmlformats.org/officeDocument/2006/relationships/webSettings" Target="webSettings.xml"/><Relationship Id="rId15" Type="http://schemas.openxmlformats.org/officeDocument/2006/relationships/hyperlink" Target="https://pandia.ru/text/category/trudovie_dogovora/" TargetMode="External"/><Relationship Id="rId23" Type="http://schemas.openxmlformats.org/officeDocument/2006/relationships/hyperlink" Target="https://pandia.ru/text/category/administrativnoe_pravo/" TargetMode="External"/><Relationship Id="rId10" Type="http://schemas.openxmlformats.org/officeDocument/2006/relationships/hyperlink" Target="https://pandia.ru/text/category/dragotcennie_metalli/" TargetMode="External"/><Relationship Id="rId19" Type="http://schemas.openxmlformats.org/officeDocument/2006/relationships/hyperlink" Target="https://pandia.ru/text/category/prokurorskij_nadzor/" TargetMode="External"/><Relationship Id="rId4" Type="http://schemas.openxmlformats.org/officeDocument/2006/relationships/settings" Target="settings.xml"/><Relationship Id="rId9" Type="http://schemas.openxmlformats.org/officeDocument/2006/relationships/hyperlink" Target="https://pandia.ru/text/category/tcennie_bumagi/" TargetMode="External"/><Relationship Id="rId14" Type="http://schemas.openxmlformats.org/officeDocument/2006/relationships/hyperlink" Target="https://pandia.ru/text/category/bankovskaya_ssuda/" TargetMode="External"/><Relationship Id="rId22" Type="http://schemas.openxmlformats.org/officeDocument/2006/relationships/hyperlink" Target="https://pandia.ru/text/category/kodeks_ob_administrativnih_pravonarusheniyah__koap_rf_/"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87A9-C7B7-4904-967F-FA25F76D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9592</Words>
  <Characters>54677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Самарина</dc:creator>
  <cp:keywords/>
  <dc:description/>
  <cp:lastModifiedBy>Татьяна Н. Самарина</cp:lastModifiedBy>
  <cp:revision>16</cp:revision>
  <cp:lastPrinted>2024-05-30T13:50:00Z</cp:lastPrinted>
  <dcterms:created xsi:type="dcterms:W3CDTF">2024-05-30T12:40:00Z</dcterms:created>
  <dcterms:modified xsi:type="dcterms:W3CDTF">2024-05-30T13:54:00Z</dcterms:modified>
</cp:coreProperties>
</file>